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7838" w14:textId="2C913F83" w:rsidR="001546D7" w:rsidRDefault="001546D7" w:rsidP="001546D7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7BDBA9B" wp14:editId="74ACCA56">
            <wp:simplePos x="0" y="0"/>
            <wp:positionH relativeFrom="column">
              <wp:posOffset>-247650</wp:posOffset>
            </wp:positionH>
            <wp:positionV relativeFrom="paragraph">
              <wp:posOffset>-226060</wp:posOffset>
            </wp:positionV>
            <wp:extent cx="1235075" cy="1048385"/>
            <wp:effectExtent l="0" t="0" r="3175" b="0"/>
            <wp:wrapNone/>
            <wp:docPr id="3" name="Image 3" descr="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8A57F0" wp14:editId="104A3B22">
                <wp:simplePos x="0" y="0"/>
                <wp:positionH relativeFrom="column">
                  <wp:posOffset>3823335</wp:posOffset>
                </wp:positionH>
                <wp:positionV relativeFrom="paragraph">
                  <wp:posOffset>-235585</wp:posOffset>
                </wp:positionV>
                <wp:extent cx="1419225" cy="990600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9225" cy="990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C6356" w14:textId="655C71CA" w:rsidR="0079216E" w:rsidRDefault="0079216E" w:rsidP="001546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A57F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01.05pt;margin-top:-18.55pt;width:111.75pt;height:7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" filled="f" stroked="f" strokeweight="0">
                <v:textbox>
                  <w:txbxContent>
                    <w:p w14:paraId="515C6356" w14:textId="655C71CA" w:rsidR="0079216E" w:rsidRDefault="0079216E" w:rsidP="001546D7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3DB3E7A" wp14:editId="2CF8A444">
            <wp:simplePos x="0" y="0"/>
            <wp:positionH relativeFrom="column">
              <wp:posOffset>8046720</wp:posOffset>
            </wp:positionH>
            <wp:positionV relativeFrom="paragraph">
              <wp:posOffset>-225425</wp:posOffset>
            </wp:positionV>
            <wp:extent cx="1242060" cy="1096010"/>
            <wp:effectExtent l="0" t="0" r="0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293B89" w14:textId="7BF1880D" w:rsidR="00E2071D" w:rsidRDefault="00E2071D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04E3896A" w14:textId="5B70EBF8" w:rsidR="0054494D" w:rsidRDefault="0054494D" w:rsidP="00E50C97">
      <w:pPr>
        <w:spacing w:before="120" w:after="120" w:line="360" w:lineRule="auto"/>
        <w:jc w:val="center"/>
        <w:rPr>
          <w:rFonts w:ascii="Arial Black" w:hAnsi="Arial Black" w:cs="Arial"/>
          <w:color w:val="943634" w:themeColor="accent2" w:themeShade="BF"/>
          <w:sz w:val="18"/>
          <w:szCs w:val="18"/>
        </w:rPr>
      </w:pPr>
    </w:p>
    <w:p w14:paraId="16196974" w14:textId="67EF513E" w:rsidR="0007643D" w:rsidRDefault="0007643D" w:rsidP="00E50C97">
      <w:pPr>
        <w:spacing w:before="120" w:after="120" w:line="360" w:lineRule="auto"/>
        <w:jc w:val="center"/>
        <w:rPr>
          <w:rFonts w:ascii="Arial Black" w:hAnsi="Arial Black" w:cs="Arial"/>
          <w:color w:val="943634" w:themeColor="accent2" w:themeShade="BF"/>
          <w:sz w:val="18"/>
          <w:szCs w:val="18"/>
        </w:rPr>
      </w:pPr>
    </w:p>
    <w:p w14:paraId="220A3BC0" w14:textId="6022A420" w:rsidR="001546D7" w:rsidRPr="005300F5" w:rsidRDefault="001546D7" w:rsidP="001546D7">
      <w:pPr>
        <w:spacing w:before="120" w:after="120" w:line="360" w:lineRule="auto"/>
        <w:jc w:val="center"/>
        <w:rPr>
          <w:rFonts w:ascii="Arial Black" w:hAnsi="Arial Black" w:cs="Arial"/>
          <w:sz w:val="28"/>
          <w:szCs w:val="28"/>
        </w:rPr>
      </w:pPr>
      <w:r w:rsidRPr="005300F5">
        <w:rPr>
          <w:rFonts w:ascii="Arial Black" w:hAnsi="Arial Black" w:cs="Arial"/>
          <w:sz w:val="28"/>
          <w:szCs w:val="28"/>
        </w:rPr>
        <w:t>PROGRAMME STATISTIQUE REGIONAL (PSR) 2015-202</w:t>
      </w:r>
      <w:r w:rsidR="006C511E">
        <w:rPr>
          <w:rFonts w:ascii="Arial Black" w:hAnsi="Arial Black" w:cs="Arial"/>
          <w:sz w:val="28"/>
          <w:szCs w:val="28"/>
        </w:rPr>
        <w:t>1</w:t>
      </w:r>
    </w:p>
    <w:p w14:paraId="7DA2FE67" w14:textId="77777777" w:rsidR="001546D7" w:rsidRPr="005300F5" w:rsidRDefault="001546D7" w:rsidP="001546D7">
      <w:pPr>
        <w:spacing w:before="120" w:after="120" w:line="360" w:lineRule="auto"/>
        <w:jc w:val="center"/>
        <w:rPr>
          <w:rFonts w:ascii="Arial Black" w:hAnsi="Arial Black" w:cs="Arial"/>
          <w:sz w:val="28"/>
          <w:szCs w:val="28"/>
        </w:rPr>
      </w:pPr>
      <w:r w:rsidRPr="005300F5">
        <w:rPr>
          <w:rFonts w:ascii="Arial Black" w:hAnsi="Arial Black" w:cs="Arial"/>
          <w:sz w:val="28"/>
          <w:szCs w:val="28"/>
        </w:rPr>
        <w:t>VOLET STATISTIQUES D’ENTREPRISES</w:t>
      </w:r>
    </w:p>
    <w:p w14:paraId="7106A476" w14:textId="77777777" w:rsidR="001546D7" w:rsidRDefault="001546D7" w:rsidP="001546D7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26E02433" w14:textId="123025B9" w:rsidR="001546D7" w:rsidRPr="005300F5" w:rsidRDefault="001546D7" w:rsidP="001546D7">
      <w:pPr>
        <w:spacing w:before="120" w:after="120" w:line="360" w:lineRule="auto"/>
        <w:jc w:val="center"/>
        <w:rPr>
          <w:rFonts w:ascii="Arial Black" w:hAnsi="Arial Black" w:cs="Arial"/>
          <w:sz w:val="24"/>
          <w:szCs w:val="24"/>
        </w:rPr>
      </w:pPr>
      <w:r w:rsidRPr="005300F5">
        <w:rPr>
          <w:rFonts w:ascii="Arial Black" w:hAnsi="Arial Black" w:cs="Arial"/>
          <w:sz w:val="24"/>
          <w:szCs w:val="24"/>
        </w:rPr>
        <w:t xml:space="preserve">INDICE </w:t>
      </w:r>
      <w:r>
        <w:rPr>
          <w:rFonts w:ascii="Arial Black" w:hAnsi="Arial Black" w:cs="Arial"/>
          <w:sz w:val="24"/>
          <w:szCs w:val="24"/>
        </w:rPr>
        <w:t xml:space="preserve">DU CHIFFRE D’AFFAIRES (ICA) </w:t>
      </w:r>
      <w:r w:rsidR="00887A08">
        <w:rPr>
          <w:rFonts w:ascii="Arial Black" w:hAnsi="Arial Black" w:cs="Arial"/>
          <w:sz w:val="24"/>
          <w:szCs w:val="24"/>
        </w:rPr>
        <w:t xml:space="preserve">DANS LE </w:t>
      </w:r>
      <w:r>
        <w:rPr>
          <w:rFonts w:ascii="Arial Black" w:hAnsi="Arial Black" w:cs="Arial"/>
          <w:sz w:val="24"/>
          <w:szCs w:val="24"/>
        </w:rPr>
        <w:t>COMMERCE ET</w:t>
      </w:r>
      <w:r w:rsidR="00887A08">
        <w:rPr>
          <w:rFonts w:ascii="Arial Black" w:hAnsi="Arial Black" w:cs="Arial"/>
          <w:sz w:val="24"/>
          <w:szCs w:val="24"/>
        </w:rPr>
        <w:t xml:space="preserve"> LES</w:t>
      </w:r>
      <w:r>
        <w:rPr>
          <w:rFonts w:ascii="Arial Black" w:hAnsi="Arial Black" w:cs="Arial"/>
          <w:sz w:val="24"/>
          <w:szCs w:val="24"/>
        </w:rPr>
        <w:t xml:space="preserve"> AUTRES SERVICES</w:t>
      </w:r>
      <w:r w:rsidRPr="005300F5">
        <w:rPr>
          <w:rFonts w:ascii="Arial Black" w:hAnsi="Arial Black" w:cs="Arial"/>
          <w:sz w:val="24"/>
          <w:szCs w:val="24"/>
        </w:rPr>
        <w:t xml:space="preserve"> SUIVANT LES NOUVELLES RECOMMANDATIONS INTERNATIONALES</w:t>
      </w:r>
      <w:r w:rsidR="002A11F7">
        <w:rPr>
          <w:rFonts w:ascii="Arial Black" w:hAnsi="Arial Black" w:cs="Arial"/>
          <w:sz w:val="24"/>
          <w:szCs w:val="24"/>
        </w:rPr>
        <w:t xml:space="preserve"> DES NATIONS UNIES</w:t>
      </w:r>
    </w:p>
    <w:p w14:paraId="7FD99091" w14:textId="77777777" w:rsidR="001546D7" w:rsidRDefault="001546D7" w:rsidP="001546D7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588BF4EC" w14:textId="79485037" w:rsidR="001546D7" w:rsidRPr="00513360" w:rsidRDefault="001546D7" w:rsidP="001546D7">
      <w:pPr>
        <w:spacing w:before="120" w:after="120" w:line="360" w:lineRule="auto"/>
        <w:jc w:val="center"/>
        <w:rPr>
          <w:rFonts w:ascii="Arial Black" w:hAnsi="Arial Black" w:cs="Arial"/>
          <w:color w:val="0000CC"/>
          <w:sz w:val="24"/>
          <w:szCs w:val="24"/>
        </w:rPr>
      </w:pPr>
      <w:r w:rsidRPr="00513360">
        <w:rPr>
          <w:rFonts w:ascii="Arial Black" w:hAnsi="Arial Black" w:cs="Arial"/>
          <w:color w:val="0000CC"/>
          <w:sz w:val="24"/>
          <w:szCs w:val="24"/>
        </w:rPr>
        <w:t>PUBLICATION DES INDICES PROVI</w:t>
      </w:r>
      <w:r w:rsidR="00650A2A">
        <w:rPr>
          <w:rFonts w:ascii="Arial Black" w:hAnsi="Arial Black" w:cs="Arial"/>
          <w:color w:val="0000CC"/>
          <w:sz w:val="24"/>
          <w:szCs w:val="24"/>
        </w:rPr>
        <w:t>S</w:t>
      </w:r>
      <w:r w:rsidRPr="00513360">
        <w:rPr>
          <w:rFonts w:ascii="Arial Black" w:hAnsi="Arial Black" w:cs="Arial"/>
          <w:color w:val="0000CC"/>
          <w:sz w:val="24"/>
          <w:szCs w:val="24"/>
        </w:rPr>
        <w:t xml:space="preserve">OIRES </w:t>
      </w:r>
      <w:r>
        <w:rPr>
          <w:rFonts w:ascii="Arial Black" w:hAnsi="Arial Black" w:cs="Arial"/>
          <w:color w:val="0000CC"/>
          <w:sz w:val="24"/>
          <w:szCs w:val="24"/>
        </w:rPr>
        <w:t>DANS LE COMMERCE ET LES AUTRES SERVICES DE</w:t>
      </w:r>
      <w:r w:rsidRPr="00513360">
        <w:rPr>
          <w:rFonts w:ascii="Arial Black" w:hAnsi="Arial Black" w:cs="Arial"/>
          <w:color w:val="0000CC"/>
          <w:sz w:val="24"/>
          <w:szCs w:val="24"/>
        </w:rPr>
        <w:t>S ANNEES DE REFERENCES CHAINES</w:t>
      </w:r>
      <w:r w:rsidR="00887A08">
        <w:rPr>
          <w:rFonts w:ascii="Arial Black" w:hAnsi="Arial Black" w:cs="Arial"/>
          <w:color w:val="0000CC"/>
          <w:sz w:val="24"/>
          <w:szCs w:val="24"/>
        </w:rPr>
        <w:t xml:space="preserve"> A L’ANNEE DE BASE 2015</w:t>
      </w:r>
    </w:p>
    <w:p w14:paraId="630CAA03" w14:textId="77E323E8" w:rsidR="0007643D" w:rsidRDefault="0007643D" w:rsidP="00E50C97">
      <w:pPr>
        <w:spacing w:before="120" w:after="120" w:line="360" w:lineRule="auto"/>
        <w:jc w:val="center"/>
        <w:rPr>
          <w:rFonts w:ascii="Arial Black" w:hAnsi="Arial Black" w:cs="Arial"/>
          <w:color w:val="943634" w:themeColor="accent2" w:themeShade="BF"/>
          <w:sz w:val="18"/>
          <w:szCs w:val="18"/>
        </w:rPr>
      </w:pPr>
    </w:p>
    <w:p w14:paraId="5FE56DEC" w14:textId="438C5BBD" w:rsidR="0007643D" w:rsidRDefault="00FB3254" w:rsidP="00E50C97">
      <w:pPr>
        <w:spacing w:before="120" w:after="120" w:line="360" w:lineRule="auto"/>
        <w:jc w:val="center"/>
        <w:rPr>
          <w:rFonts w:ascii="Arial Black" w:hAnsi="Arial Black" w:cs="Arial"/>
          <w:color w:val="943634" w:themeColor="accent2" w:themeShade="BF"/>
          <w:sz w:val="18"/>
          <w:szCs w:val="18"/>
        </w:rPr>
      </w:pPr>
      <w:r>
        <w:rPr>
          <w:rFonts w:ascii="Arial Black" w:hAnsi="Arial Black" w:cs="Arial"/>
          <w:color w:val="943634" w:themeColor="accent2" w:themeShade="BF"/>
          <w:sz w:val="18"/>
          <w:szCs w:val="18"/>
        </w:rPr>
        <w:t>4</w:t>
      </w:r>
      <w:r w:rsidR="00257F60" w:rsidRPr="00257F60">
        <w:rPr>
          <w:rFonts w:ascii="Arial Black" w:hAnsi="Arial Black" w:cs="Arial"/>
          <w:color w:val="943634" w:themeColor="accent2" w:themeShade="BF"/>
          <w:sz w:val="18"/>
          <w:szCs w:val="18"/>
          <w:vertAlign w:val="superscript"/>
        </w:rPr>
        <w:t>e</w:t>
      </w:r>
      <w:r w:rsidR="00257F60">
        <w:rPr>
          <w:rFonts w:ascii="Arial Black" w:hAnsi="Arial Black" w:cs="Arial"/>
          <w:color w:val="943634" w:themeColor="accent2" w:themeShade="BF"/>
          <w:sz w:val="18"/>
          <w:szCs w:val="18"/>
        </w:rPr>
        <w:t xml:space="preserve"> trimestre 202</w:t>
      </w:r>
      <w:r w:rsidR="008B316C">
        <w:rPr>
          <w:rFonts w:ascii="Arial Black" w:hAnsi="Arial Black" w:cs="Arial"/>
          <w:color w:val="943634" w:themeColor="accent2" w:themeShade="BF"/>
          <w:sz w:val="18"/>
          <w:szCs w:val="18"/>
        </w:rPr>
        <w:t>1</w:t>
      </w:r>
    </w:p>
    <w:p w14:paraId="5B8116B3" w14:textId="77777777" w:rsidR="001546D7" w:rsidRDefault="001546D7" w:rsidP="00E50C97">
      <w:pPr>
        <w:spacing w:before="120" w:after="120" w:line="360" w:lineRule="auto"/>
        <w:jc w:val="center"/>
        <w:rPr>
          <w:rFonts w:ascii="Arial Black" w:hAnsi="Arial Black" w:cs="Arial"/>
          <w:color w:val="943634" w:themeColor="accent2" w:themeShade="BF"/>
          <w:sz w:val="18"/>
          <w:szCs w:val="18"/>
        </w:rPr>
        <w:sectPr w:rsidR="001546D7" w:rsidSect="0006645A">
          <w:footerReference w:type="default" r:id="rId9"/>
          <w:footerReference w:type="first" r:id="rId10"/>
          <w:pgSz w:w="16838" w:h="11906" w:orient="landscape" w:code="9"/>
          <w:pgMar w:top="851" w:right="851" w:bottom="244" w:left="85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73762814" w14:textId="77777777" w:rsidR="0054494D" w:rsidRPr="00616C7D" w:rsidRDefault="0054494D" w:rsidP="0054494D">
      <w:pPr>
        <w:keepNext/>
        <w:pBdr>
          <w:top w:val="double" w:sz="6" w:space="6" w:color="auto" w:shadow="1"/>
          <w:left w:val="double" w:sz="6" w:space="1" w:color="auto" w:shadow="1"/>
          <w:bottom w:val="double" w:sz="6" w:space="4" w:color="auto" w:shadow="1"/>
          <w:right w:val="double" w:sz="6" w:space="1" w:color="auto" w:shadow="1"/>
        </w:pBdr>
        <w:spacing w:after="0" w:line="240" w:lineRule="auto"/>
        <w:ind w:left="2268" w:right="2268"/>
        <w:jc w:val="center"/>
        <w:outlineLvl w:val="5"/>
        <w:rPr>
          <w:rFonts w:ascii="Arial" w:eastAsia="Times New Roman" w:hAnsi="Arial" w:cs="Arial"/>
          <w:b/>
          <w:sz w:val="31"/>
          <w:szCs w:val="31"/>
          <w:lang w:bidi="he-IL"/>
        </w:rPr>
      </w:pPr>
      <w:r w:rsidRPr="00616C7D">
        <w:rPr>
          <w:rFonts w:ascii="Arial" w:eastAsia="Times New Roman" w:hAnsi="Arial" w:cs="Arial"/>
          <w:b/>
          <w:sz w:val="31"/>
          <w:szCs w:val="31"/>
          <w:lang w:bidi="he-IL"/>
        </w:rPr>
        <w:lastRenderedPageBreak/>
        <w:t>NOTE D’INFORMATION</w:t>
      </w:r>
    </w:p>
    <w:p w14:paraId="16EC787C" w14:textId="77777777" w:rsidR="0054494D" w:rsidRPr="00616C7D" w:rsidRDefault="0054494D" w:rsidP="0054494D">
      <w:pPr>
        <w:tabs>
          <w:tab w:val="left" w:pos="3430"/>
        </w:tabs>
        <w:rPr>
          <w:rFonts w:ascii="Arial" w:eastAsia="Calibri" w:hAnsi="Arial" w:cs="Arial"/>
        </w:rPr>
      </w:pPr>
    </w:p>
    <w:p w14:paraId="08D6F236" w14:textId="05B7B4E1" w:rsidR="0054494D" w:rsidRPr="00D1465A" w:rsidRDefault="0054494D" w:rsidP="0054494D">
      <w:pPr>
        <w:jc w:val="both"/>
        <w:rPr>
          <w:rFonts w:ascii="Montserrat Light" w:eastAsia="Calibri" w:hAnsi="Montserrat Light" w:cs="Arial"/>
        </w:rPr>
      </w:pPr>
      <w:r w:rsidRPr="00D1465A">
        <w:rPr>
          <w:rFonts w:ascii="Montserrat Light" w:eastAsia="Calibri" w:hAnsi="Montserrat Light" w:cs="Arial"/>
        </w:rPr>
        <w:t>Afin de mettre à la disposition de ses Etats membres, des statistiques harmonisées, fiables, conformes</w:t>
      </w:r>
      <w:r w:rsidR="007114B3" w:rsidRPr="00D1465A">
        <w:rPr>
          <w:rFonts w:ascii="Montserrat Light" w:eastAsia="Calibri" w:hAnsi="Montserrat Light" w:cs="Arial"/>
        </w:rPr>
        <w:t xml:space="preserve"> </w:t>
      </w:r>
      <w:r w:rsidRPr="00D1465A">
        <w:rPr>
          <w:rFonts w:ascii="Montserrat Light" w:eastAsia="Calibri" w:hAnsi="Montserrat Light" w:cs="Arial"/>
        </w:rPr>
        <w:t>aux normes internationales et à jour, la Commission de l’Union Economique et Monétaire Ouest Africain</w:t>
      </w:r>
      <w:r w:rsidR="007114B3" w:rsidRPr="00D1465A">
        <w:rPr>
          <w:rFonts w:ascii="Montserrat Light" w:eastAsia="Calibri" w:hAnsi="Montserrat Light" w:cs="Arial"/>
        </w:rPr>
        <w:t>e</w:t>
      </w:r>
      <w:r w:rsidRPr="00D1465A">
        <w:rPr>
          <w:rFonts w:ascii="Montserrat Light" w:eastAsia="Calibri" w:hAnsi="Montserrat Light" w:cs="Arial"/>
        </w:rPr>
        <w:t xml:space="preserve"> (UEMOA) a initié un Programme Statistique Régional (PSR) dont les statistiques d’entreprises. La mise en œuvre du PSR est assurée par l’Observatoire Economique et Statistique d’Afrique Subsaharienne (AFRISTAT), à travers son assistance technique aux Etats.</w:t>
      </w:r>
    </w:p>
    <w:p w14:paraId="3916A7D5" w14:textId="42406591" w:rsidR="0054494D" w:rsidRPr="00D1465A" w:rsidRDefault="0054494D" w:rsidP="0054494D">
      <w:pPr>
        <w:jc w:val="both"/>
        <w:rPr>
          <w:rFonts w:ascii="Montserrat Light" w:eastAsia="Calibri" w:hAnsi="Montserrat Light" w:cs="Arial"/>
        </w:rPr>
      </w:pPr>
      <w:r w:rsidRPr="00D1465A">
        <w:rPr>
          <w:rFonts w:ascii="Montserrat Light" w:eastAsia="Calibri" w:hAnsi="Montserrat Light" w:cs="Arial"/>
        </w:rPr>
        <w:t>A cet effet, le Bénin s’est engagé depuis 2016 dans le processus de mise aux normes internationales des statistiques d’entreprises avec</w:t>
      </w:r>
      <w:r w:rsidR="00BE295C">
        <w:rPr>
          <w:rFonts w:ascii="Montserrat Light" w:eastAsia="Calibri" w:hAnsi="Montserrat Light" w:cs="Arial"/>
        </w:rPr>
        <w:t xml:space="preserve"> </w:t>
      </w:r>
      <w:r w:rsidRPr="00D1465A">
        <w:rPr>
          <w:rFonts w:ascii="Montserrat Light" w:eastAsia="Calibri" w:hAnsi="Montserrat Light" w:cs="Arial"/>
        </w:rPr>
        <w:t>comme objectif la production régulière de l’Indice du Chiffre d’Affaires dans l’industrie, le commerce et les autres services selon les nouvelles recommandations de</w:t>
      </w:r>
      <w:r w:rsidR="002A11F7">
        <w:rPr>
          <w:rFonts w:ascii="Montserrat Light" w:eastAsia="Calibri" w:hAnsi="Montserrat Light" w:cs="Arial"/>
        </w:rPr>
        <w:t>s Nations Unies</w:t>
      </w:r>
      <w:r w:rsidRPr="00D1465A">
        <w:rPr>
          <w:rFonts w:ascii="Montserrat Light" w:eastAsia="Calibri" w:hAnsi="Montserrat Light" w:cs="Arial"/>
        </w:rPr>
        <w:t>.</w:t>
      </w:r>
    </w:p>
    <w:p w14:paraId="35316248" w14:textId="7E58BE9F" w:rsidR="0054494D" w:rsidRPr="00D1465A" w:rsidRDefault="0054494D" w:rsidP="0054494D">
      <w:pPr>
        <w:jc w:val="both"/>
        <w:rPr>
          <w:rFonts w:ascii="Montserrat Light" w:eastAsia="Calibri" w:hAnsi="Montserrat Light" w:cs="Arial"/>
        </w:rPr>
      </w:pPr>
      <w:r w:rsidRPr="00D1465A">
        <w:rPr>
          <w:rFonts w:ascii="Montserrat Light" w:eastAsia="Calibri" w:hAnsi="Montserrat Light" w:cs="Arial"/>
        </w:rPr>
        <w:t>Les travaux menés avec l’appui technique d’AFRISTAT ont permis de mettre en place les Indices du Chiffre d’Affaires (ICA) pour les années de référence 2015 à 20</w:t>
      </w:r>
      <w:r w:rsidR="005E629D">
        <w:rPr>
          <w:rFonts w:ascii="Montserrat Light" w:eastAsia="Calibri" w:hAnsi="Montserrat Light" w:cs="Arial"/>
        </w:rPr>
        <w:t>20</w:t>
      </w:r>
      <w:r w:rsidRPr="00D1465A">
        <w:rPr>
          <w:rFonts w:ascii="Montserrat Light" w:eastAsia="Calibri" w:hAnsi="Montserrat Light" w:cs="Arial"/>
        </w:rPr>
        <w:t xml:space="preserve">, et les ICA des années de référence, chainés à l’année de base 2015. Ces indices sont </w:t>
      </w:r>
      <w:r w:rsidR="008B316C">
        <w:rPr>
          <w:rFonts w:ascii="Montserrat Light" w:eastAsia="Calibri" w:hAnsi="Montserrat Light" w:cs="Arial"/>
        </w:rPr>
        <w:t>disponibles</w:t>
      </w:r>
      <w:r w:rsidRPr="00D1465A">
        <w:rPr>
          <w:rFonts w:ascii="Montserrat Light" w:eastAsia="Calibri" w:hAnsi="Montserrat Light" w:cs="Arial"/>
        </w:rPr>
        <w:t xml:space="preserve"> sur la période allant du premier trimestre 201</w:t>
      </w:r>
      <w:r w:rsidR="008B316C">
        <w:rPr>
          <w:rFonts w:ascii="Montserrat Light" w:eastAsia="Calibri" w:hAnsi="Montserrat Light" w:cs="Arial"/>
        </w:rPr>
        <w:t>5</w:t>
      </w:r>
      <w:r w:rsidRPr="00D1465A">
        <w:rPr>
          <w:rFonts w:ascii="Montserrat Light" w:eastAsia="Calibri" w:hAnsi="Montserrat Light" w:cs="Arial"/>
        </w:rPr>
        <w:t xml:space="preserve"> au </w:t>
      </w:r>
      <w:r w:rsidR="00FB3254">
        <w:rPr>
          <w:rFonts w:ascii="Montserrat Light" w:eastAsia="Calibri" w:hAnsi="Montserrat Light" w:cs="Arial"/>
        </w:rPr>
        <w:t>quatr</w:t>
      </w:r>
      <w:r w:rsidR="00370282">
        <w:rPr>
          <w:rFonts w:ascii="Montserrat Light" w:eastAsia="Calibri" w:hAnsi="Montserrat Light" w:cs="Arial"/>
        </w:rPr>
        <w:t>ième</w:t>
      </w:r>
      <w:r w:rsidRPr="00D1465A">
        <w:rPr>
          <w:rFonts w:ascii="Montserrat Light" w:eastAsia="Calibri" w:hAnsi="Montserrat Light" w:cs="Arial"/>
        </w:rPr>
        <w:t xml:space="preserve"> trimestre 20</w:t>
      </w:r>
      <w:r w:rsidR="00EF46EE" w:rsidRPr="00D1465A">
        <w:rPr>
          <w:rFonts w:ascii="Montserrat Light" w:eastAsia="Calibri" w:hAnsi="Montserrat Light" w:cs="Arial"/>
        </w:rPr>
        <w:t>2</w:t>
      </w:r>
      <w:r w:rsidR="008B316C">
        <w:rPr>
          <w:rFonts w:ascii="Montserrat Light" w:eastAsia="Calibri" w:hAnsi="Montserrat Light" w:cs="Arial"/>
        </w:rPr>
        <w:t>1</w:t>
      </w:r>
      <w:r w:rsidRPr="00D1465A">
        <w:rPr>
          <w:rFonts w:ascii="Montserrat Light" w:eastAsia="Calibri" w:hAnsi="Montserrat Light" w:cs="Arial"/>
        </w:rPr>
        <w:t xml:space="preserve">. Ils sont présentés dans le commerce par divisions </w:t>
      </w:r>
      <w:r w:rsidR="00DF3378" w:rsidRPr="00D1465A">
        <w:rPr>
          <w:rFonts w:ascii="Montserrat Light" w:eastAsia="Calibri" w:hAnsi="Montserrat Light" w:cs="Arial"/>
        </w:rPr>
        <w:t xml:space="preserve">et </w:t>
      </w:r>
      <w:r w:rsidRPr="00D1465A">
        <w:rPr>
          <w:rFonts w:ascii="Montserrat Light" w:eastAsia="Calibri" w:hAnsi="Montserrat Light" w:cs="Arial"/>
        </w:rPr>
        <w:t>par groupes</w:t>
      </w:r>
      <w:r w:rsidR="00DF3378" w:rsidRPr="00D1465A">
        <w:rPr>
          <w:rFonts w:ascii="Montserrat Light" w:eastAsia="Calibri" w:hAnsi="Montserrat Light" w:cs="Arial"/>
        </w:rPr>
        <w:t xml:space="preserve">, </w:t>
      </w:r>
      <w:r w:rsidRPr="00D1465A">
        <w:rPr>
          <w:rFonts w:ascii="Montserrat Light" w:eastAsia="Calibri" w:hAnsi="Montserrat Light" w:cs="Arial"/>
        </w:rPr>
        <w:t xml:space="preserve">dans les autres services par sections </w:t>
      </w:r>
      <w:r w:rsidR="00DF3378" w:rsidRPr="00D1465A">
        <w:rPr>
          <w:rFonts w:ascii="Montserrat Light" w:eastAsia="Calibri" w:hAnsi="Montserrat Light" w:cs="Arial"/>
        </w:rPr>
        <w:t xml:space="preserve">et </w:t>
      </w:r>
      <w:r w:rsidRPr="00D1465A">
        <w:rPr>
          <w:rFonts w:ascii="Montserrat Light" w:eastAsia="Calibri" w:hAnsi="Montserrat Light" w:cs="Arial"/>
        </w:rPr>
        <w:t>par divisions.</w:t>
      </w:r>
    </w:p>
    <w:p w14:paraId="7F458AE0" w14:textId="0DEC1F70" w:rsidR="001546D7" w:rsidRDefault="0054494D" w:rsidP="0054494D">
      <w:pPr>
        <w:jc w:val="both"/>
        <w:rPr>
          <w:rFonts w:ascii="Montserrat Light" w:eastAsia="Calibri" w:hAnsi="Montserrat Light" w:cs="Arial"/>
        </w:rPr>
      </w:pPr>
      <w:r w:rsidRPr="00D1465A">
        <w:rPr>
          <w:rFonts w:ascii="Montserrat Light" w:eastAsia="Calibri" w:hAnsi="Montserrat Light" w:cs="Arial"/>
        </w:rPr>
        <w:t>C’est le lieu de</w:t>
      </w:r>
      <w:r w:rsidR="00332071">
        <w:rPr>
          <w:rFonts w:ascii="Montserrat Light" w:eastAsia="Calibri" w:hAnsi="Montserrat Light" w:cs="Arial"/>
        </w:rPr>
        <w:t xml:space="preserve"> réitérer nos</w:t>
      </w:r>
      <w:r w:rsidRPr="00D1465A">
        <w:rPr>
          <w:rFonts w:ascii="Montserrat Light" w:eastAsia="Calibri" w:hAnsi="Montserrat Light" w:cs="Arial"/>
        </w:rPr>
        <w:t xml:space="preserve"> remercie</w:t>
      </w:r>
      <w:r w:rsidR="00332071">
        <w:rPr>
          <w:rFonts w:ascii="Montserrat Light" w:eastAsia="Calibri" w:hAnsi="Montserrat Light" w:cs="Arial"/>
        </w:rPr>
        <w:t>ments à l’endroit</w:t>
      </w:r>
      <w:r w:rsidRPr="00D1465A">
        <w:rPr>
          <w:rFonts w:ascii="Montserrat Light" w:eastAsia="Calibri" w:hAnsi="Montserrat Light" w:cs="Arial"/>
        </w:rPr>
        <w:t xml:space="preserve"> </w:t>
      </w:r>
      <w:r w:rsidR="00332071">
        <w:rPr>
          <w:rFonts w:ascii="Montserrat Light" w:eastAsia="Calibri" w:hAnsi="Montserrat Light" w:cs="Arial"/>
        </w:rPr>
        <w:t>d</w:t>
      </w:r>
      <w:r w:rsidRPr="00D1465A">
        <w:rPr>
          <w:rFonts w:ascii="Montserrat Light" w:eastAsia="Calibri" w:hAnsi="Montserrat Light" w:cs="Arial"/>
        </w:rPr>
        <w:t xml:space="preserve">es partenaires techniques et financiers, notamment la Commission de l’UEMOA et AFRISTAT pour leur accompagnement dans la mise en œuvre de ce programme. </w:t>
      </w:r>
      <w:r w:rsidR="00332071">
        <w:rPr>
          <w:rFonts w:ascii="Montserrat Light" w:eastAsia="Calibri" w:hAnsi="Montserrat Light" w:cs="Arial"/>
        </w:rPr>
        <w:t>L</w:t>
      </w:r>
      <w:r w:rsidRPr="00D1465A">
        <w:rPr>
          <w:rFonts w:ascii="Montserrat Light" w:eastAsia="Calibri" w:hAnsi="Montserrat Light" w:cs="Arial"/>
        </w:rPr>
        <w:t>es résultats obtenus à l’issue du processus de calcul de l’Indice du Chiffre d’Affaires dans le commerce et les autres services</w:t>
      </w:r>
      <w:r w:rsidR="00332071">
        <w:rPr>
          <w:rFonts w:ascii="Montserrat Light" w:eastAsia="Calibri" w:hAnsi="Montserrat Light" w:cs="Arial"/>
        </w:rPr>
        <w:t xml:space="preserve"> sont présentés dans les tableaux qui suivent</w:t>
      </w:r>
      <w:r w:rsidRPr="00D1465A">
        <w:rPr>
          <w:rFonts w:ascii="Montserrat Light" w:eastAsia="Calibri" w:hAnsi="Montserrat Light" w:cs="Arial"/>
        </w:rPr>
        <w:t>.</w:t>
      </w:r>
    </w:p>
    <w:p w14:paraId="4B5C2D45" w14:textId="77777777" w:rsidR="00875C63" w:rsidRDefault="00875C63" w:rsidP="0054494D">
      <w:pPr>
        <w:jc w:val="both"/>
        <w:rPr>
          <w:rFonts w:ascii="Montserrat Light" w:eastAsia="Calibri" w:hAnsi="Montserrat Light" w:cs="Arial"/>
        </w:rPr>
      </w:pPr>
    </w:p>
    <w:p w14:paraId="0A43CACB" w14:textId="387688DD" w:rsidR="00875C63" w:rsidRPr="00875C63" w:rsidRDefault="00875C63" w:rsidP="0054494D">
      <w:pPr>
        <w:jc w:val="both"/>
        <w:rPr>
          <w:rFonts w:ascii="Montserrat Light" w:eastAsiaTheme="minorHAnsi" w:hAnsi="Montserrat Light"/>
          <w:b/>
          <w:bCs/>
          <w:lang w:eastAsia="en-US"/>
        </w:rPr>
      </w:pPr>
      <w:r w:rsidRPr="00875C63">
        <w:rPr>
          <w:rFonts w:ascii="Montserrat Light" w:eastAsiaTheme="minorHAnsi" w:hAnsi="Montserrat Light"/>
          <w:b/>
          <w:bCs/>
          <w:lang w:eastAsia="en-US"/>
        </w:rPr>
        <w:t>BREVE EXPLICATION DES TENDANCES</w:t>
      </w:r>
    </w:p>
    <w:p w14:paraId="106EC4DD" w14:textId="44452F29" w:rsidR="00875C63" w:rsidRDefault="00875C63" w:rsidP="0054494D">
      <w:pPr>
        <w:jc w:val="both"/>
        <w:rPr>
          <w:rFonts w:ascii="Montserrat Light" w:eastAsiaTheme="minorHAnsi" w:hAnsi="Montserrat Light"/>
          <w:lang w:eastAsia="en-US"/>
        </w:rPr>
      </w:pPr>
      <w:r>
        <w:rPr>
          <w:rFonts w:ascii="Montserrat Light" w:eastAsiaTheme="minorHAnsi" w:hAnsi="Montserrat Light"/>
          <w:lang w:eastAsia="en-US"/>
        </w:rPr>
        <w:t xml:space="preserve">Au </w:t>
      </w:r>
      <w:r w:rsidR="00FB3254">
        <w:rPr>
          <w:rFonts w:ascii="Montserrat Light" w:eastAsiaTheme="minorHAnsi" w:hAnsi="Montserrat Light"/>
          <w:lang w:eastAsia="en-US"/>
        </w:rPr>
        <w:t>4</w:t>
      </w:r>
      <w:r w:rsidRPr="00875C63">
        <w:rPr>
          <w:rFonts w:ascii="Montserrat Light" w:eastAsiaTheme="minorHAnsi" w:hAnsi="Montserrat Light"/>
          <w:vertAlign w:val="superscript"/>
          <w:lang w:eastAsia="en-US"/>
        </w:rPr>
        <w:t>e</w:t>
      </w:r>
      <w:r>
        <w:rPr>
          <w:rFonts w:ascii="Montserrat Light" w:eastAsiaTheme="minorHAnsi" w:hAnsi="Montserrat Light"/>
          <w:lang w:eastAsia="en-US"/>
        </w:rPr>
        <w:t xml:space="preserve"> trimestre 202</w:t>
      </w:r>
      <w:r w:rsidR="008B316C">
        <w:rPr>
          <w:rFonts w:ascii="Montserrat Light" w:eastAsiaTheme="minorHAnsi" w:hAnsi="Montserrat Light"/>
          <w:lang w:eastAsia="en-US"/>
        </w:rPr>
        <w:t>1</w:t>
      </w:r>
      <w:r>
        <w:rPr>
          <w:rFonts w:ascii="Montserrat Light" w:eastAsiaTheme="minorHAnsi" w:hAnsi="Montserrat Light"/>
          <w:lang w:eastAsia="en-US"/>
        </w:rPr>
        <w:t>, l’ICA</w:t>
      </w:r>
      <w:r w:rsidRPr="00EB13B7">
        <w:rPr>
          <w:rFonts w:ascii="Montserrat Light" w:eastAsiaTheme="minorHAnsi" w:hAnsi="Montserrat Light"/>
          <w:lang w:eastAsia="en-US"/>
        </w:rPr>
        <w:t xml:space="preserve"> Commerce a </w:t>
      </w:r>
      <w:r w:rsidR="00370282">
        <w:rPr>
          <w:rFonts w:ascii="Montserrat Light" w:eastAsiaTheme="minorHAnsi" w:hAnsi="Montserrat Light"/>
          <w:lang w:eastAsia="en-US"/>
        </w:rPr>
        <w:t>augment</w:t>
      </w:r>
      <w:r w:rsidRPr="00EB13B7">
        <w:rPr>
          <w:rFonts w:ascii="Montserrat Light" w:eastAsiaTheme="minorHAnsi" w:hAnsi="Montserrat Light"/>
          <w:lang w:eastAsia="en-US"/>
        </w:rPr>
        <w:t xml:space="preserve">é de </w:t>
      </w:r>
      <w:r w:rsidR="00FB3254">
        <w:rPr>
          <w:rFonts w:ascii="Montserrat Light" w:eastAsiaTheme="minorHAnsi" w:hAnsi="Montserrat Light"/>
          <w:lang w:eastAsia="en-US"/>
        </w:rPr>
        <w:t>11</w:t>
      </w:r>
      <w:r w:rsidRPr="00EB13B7">
        <w:rPr>
          <w:rFonts w:ascii="Montserrat Light" w:eastAsiaTheme="minorHAnsi" w:hAnsi="Montserrat Light"/>
          <w:lang w:eastAsia="en-US"/>
        </w:rPr>
        <w:t>,</w:t>
      </w:r>
      <w:r w:rsidR="00FB7033">
        <w:rPr>
          <w:rFonts w:ascii="Montserrat Light" w:eastAsiaTheme="minorHAnsi" w:hAnsi="Montserrat Light"/>
          <w:lang w:eastAsia="en-US"/>
        </w:rPr>
        <w:t>5</w:t>
      </w:r>
      <w:r w:rsidRPr="00EB13B7">
        <w:rPr>
          <w:rFonts w:ascii="Montserrat Light" w:eastAsiaTheme="minorHAnsi" w:hAnsi="Montserrat Light"/>
          <w:lang w:eastAsia="en-US"/>
        </w:rPr>
        <w:t>%</w:t>
      </w:r>
      <w:r>
        <w:rPr>
          <w:rFonts w:ascii="Montserrat Light" w:eastAsiaTheme="minorHAnsi" w:hAnsi="Montserrat Light"/>
          <w:lang w:eastAsia="en-US"/>
        </w:rPr>
        <w:t xml:space="preserve"> comparé au </w:t>
      </w:r>
      <w:r w:rsidR="00FB3254">
        <w:rPr>
          <w:rFonts w:ascii="Montserrat Light" w:eastAsiaTheme="minorHAnsi" w:hAnsi="Montserrat Light"/>
          <w:lang w:eastAsia="en-US"/>
        </w:rPr>
        <w:t>4</w:t>
      </w:r>
      <w:r w:rsidRPr="009E2D54">
        <w:rPr>
          <w:rFonts w:ascii="Montserrat Light" w:eastAsiaTheme="minorHAnsi" w:hAnsi="Montserrat Light"/>
          <w:vertAlign w:val="superscript"/>
          <w:lang w:eastAsia="en-US"/>
        </w:rPr>
        <w:t>e</w:t>
      </w:r>
      <w:r>
        <w:rPr>
          <w:rFonts w:ascii="Montserrat Light" w:eastAsiaTheme="minorHAnsi" w:hAnsi="Montserrat Light"/>
          <w:lang w:eastAsia="en-US"/>
        </w:rPr>
        <w:t xml:space="preserve"> trimestre 20</w:t>
      </w:r>
      <w:r w:rsidR="008B316C">
        <w:rPr>
          <w:rFonts w:ascii="Montserrat Light" w:eastAsiaTheme="minorHAnsi" w:hAnsi="Montserrat Light"/>
          <w:lang w:eastAsia="en-US"/>
        </w:rPr>
        <w:t>20</w:t>
      </w:r>
      <w:r w:rsidRPr="00EB13B7">
        <w:rPr>
          <w:rFonts w:ascii="Montserrat Light" w:eastAsiaTheme="minorHAnsi" w:hAnsi="Montserrat Light"/>
          <w:lang w:eastAsia="en-US"/>
        </w:rPr>
        <w:t xml:space="preserve">, </w:t>
      </w:r>
      <w:r w:rsidR="00370282">
        <w:rPr>
          <w:rFonts w:ascii="Montserrat Light" w:eastAsiaTheme="minorHAnsi" w:hAnsi="Montserrat Light"/>
          <w:lang w:eastAsia="en-US"/>
        </w:rPr>
        <w:t>port</w:t>
      </w:r>
      <w:r w:rsidRPr="00EB13B7">
        <w:rPr>
          <w:rFonts w:ascii="Montserrat Light" w:eastAsiaTheme="minorHAnsi" w:hAnsi="Montserrat Light"/>
          <w:lang w:eastAsia="en-US"/>
        </w:rPr>
        <w:t xml:space="preserve">é par le </w:t>
      </w:r>
      <w:r w:rsidR="00DF2CBB">
        <w:rPr>
          <w:rFonts w:ascii="Montserrat Light" w:eastAsiaTheme="minorHAnsi" w:hAnsi="Montserrat Light"/>
          <w:lang w:eastAsia="en-US"/>
        </w:rPr>
        <w:t>« C</w:t>
      </w:r>
      <w:r w:rsidR="00DF2CBB" w:rsidRPr="00AC2B36">
        <w:rPr>
          <w:rFonts w:ascii="Montserrat Light" w:eastAsiaTheme="minorHAnsi" w:hAnsi="Montserrat Light"/>
          <w:lang w:eastAsia="en-US"/>
        </w:rPr>
        <w:t xml:space="preserve">ommerce de </w:t>
      </w:r>
      <w:r w:rsidR="00370282">
        <w:rPr>
          <w:rFonts w:ascii="Montserrat Light" w:eastAsiaTheme="minorHAnsi" w:hAnsi="Montserrat Light"/>
          <w:lang w:eastAsia="en-US"/>
        </w:rPr>
        <w:t>détail en magasin spécialisé</w:t>
      </w:r>
      <w:r w:rsidR="00DF2CBB">
        <w:rPr>
          <w:rFonts w:ascii="Montserrat Light" w:eastAsiaTheme="minorHAnsi" w:hAnsi="Montserrat Light"/>
          <w:lang w:eastAsia="en-US"/>
        </w:rPr>
        <w:t> »</w:t>
      </w:r>
      <w:r w:rsidRPr="00F20747">
        <w:rPr>
          <w:rFonts w:ascii="Montserrat Light" w:eastAsiaTheme="minorHAnsi" w:hAnsi="Montserrat Light"/>
          <w:lang w:eastAsia="en-US"/>
        </w:rPr>
        <w:t xml:space="preserve"> </w:t>
      </w:r>
      <w:r w:rsidRPr="00EB13B7">
        <w:rPr>
          <w:rFonts w:ascii="Montserrat Light" w:eastAsiaTheme="minorHAnsi" w:hAnsi="Montserrat Light"/>
          <w:lang w:eastAsia="en-US"/>
        </w:rPr>
        <w:t>(</w:t>
      </w:r>
      <w:r w:rsidR="00370282">
        <w:rPr>
          <w:rFonts w:ascii="Montserrat Light" w:eastAsiaTheme="minorHAnsi" w:hAnsi="Montserrat Light"/>
          <w:lang w:eastAsia="en-US"/>
        </w:rPr>
        <w:t>+</w:t>
      </w:r>
      <w:r w:rsidR="00FB3254">
        <w:rPr>
          <w:rFonts w:ascii="Montserrat Light" w:eastAsiaTheme="minorHAnsi" w:hAnsi="Montserrat Light"/>
          <w:lang w:eastAsia="en-US"/>
        </w:rPr>
        <w:t>20</w:t>
      </w:r>
      <w:r w:rsidRPr="00EB13B7">
        <w:rPr>
          <w:rFonts w:ascii="Montserrat Light" w:eastAsiaTheme="minorHAnsi" w:hAnsi="Montserrat Light"/>
          <w:lang w:eastAsia="en-US"/>
        </w:rPr>
        <w:t>,</w:t>
      </w:r>
      <w:r w:rsidR="00FB7033">
        <w:rPr>
          <w:rFonts w:ascii="Montserrat Light" w:eastAsiaTheme="minorHAnsi" w:hAnsi="Montserrat Light"/>
          <w:lang w:eastAsia="en-US"/>
        </w:rPr>
        <w:t>5</w:t>
      </w:r>
      <w:r w:rsidRPr="00EB13B7">
        <w:rPr>
          <w:rFonts w:ascii="Montserrat Light" w:eastAsiaTheme="minorHAnsi" w:hAnsi="Montserrat Light"/>
          <w:lang w:eastAsia="en-US"/>
        </w:rPr>
        <w:t>%).</w:t>
      </w:r>
    </w:p>
    <w:p w14:paraId="11936CF0" w14:textId="0EC9DD66" w:rsidR="00875C63" w:rsidRDefault="00875C63" w:rsidP="0054494D">
      <w:pPr>
        <w:jc w:val="both"/>
        <w:rPr>
          <w:rFonts w:ascii="Montserrat Light" w:eastAsia="Calibri" w:hAnsi="Montserrat Light" w:cs="Arial"/>
        </w:rPr>
      </w:pPr>
      <w:r>
        <w:rPr>
          <w:rFonts w:ascii="Montserrat Light" w:eastAsiaTheme="minorHAnsi" w:hAnsi="Montserrat Light"/>
          <w:lang w:eastAsia="en-US"/>
        </w:rPr>
        <w:t xml:space="preserve">Quant à l’ICA Autres Services, au </w:t>
      </w:r>
      <w:r w:rsidR="009A0AE3">
        <w:rPr>
          <w:rFonts w:ascii="Montserrat Light" w:eastAsiaTheme="minorHAnsi" w:hAnsi="Montserrat Light"/>
          <w:lang w:eastAsia="en-US"/>
        </w:rPr>
        <w:t>4</w:t>
      </w:r>
      <w:r w:rsidRPr="00875C63">
        <w:rPr>
          <w:rFonts w:ascii="Montserrat Light" w:eastAsiaTheme="minorHAnsi" w:hAnsi="Montserrat Light"/>
          <w:vertAlign w:val="superscript"/>
          <w:lang w:eastAsia="en-US"/>
        </w:rPr>
        <w:t>e</w:t>
      </w:r>
      <w:r>
        <w:rPr>
          <w:rFonts w:ascii="Montserrat Light" w:eastAsiaTheme="minorHAnsi" w:hAnsi="Montserrat Light"/>
          <w:lang w:eastAsia="en-US"/>
        </w:rPr>
        <w:t xml:space="preserve"> trimestre 202</w:t>
      </w:r>
      <w:r w:rsidR="00AE3A77">
        <w:rPr>
          <w:rFonts w:ascii="Montserrat Light" w:eastAsiaTheme="minorHAnsi" w:hAnsi="Montserrat Light"/>
          <w:lang w:eastAsia="en-US"/>
        </w:rPr>
        <w:t>1</w:t>
      </w:r>
      <w:r>
        <w:rPr>
          <w:rFonts w:ascii="Montserrat Light" w:eastAsiaTheme="minorHAnsi" w:hAnsi="Montserrat Light"/>
          <w:lang w:eastAsia="en-US"/>
        </w:rPr>
        <w:t xml:space="preserve">, il est en </w:t>
      </w:r>
      <w:r w:rsidR="00A41D00">
        <w:rPr>
          <w:rFonts w:ascii="Montserrat Light" w:eastAsiaTheme="minorHAnsi" w:hAnsi="Montserrat Light"/>
          <w:lang w:eastAsia="en-US"/>
        </w:rPr>
        <w:t>hausse</w:t>
      </w:r>
      <w:r>
        <w:rPr>
          <w:rFonts w:ascii="Montserrat Light" w:eastAsiaTheme="minorHAnsi" w:hAnsi="Montserrat Light"/>
          <w:lang w:eastAsia="en-US"/>
        </w:rPr>
        <w:t xml:space="preserve"> de </w:t>
      </w:r>
      <w:r w:rsidR="00DA3A20">
        <w:rPr>
          <w:rFonts w:ascii="Montserrat Light" w:eastAsiaTheme="minorHAnsi" w:hAnsi="Montserrat Light"/>
          <w:lang w:eastAsia="en-US"/>
        </w:rPr>
        <w:t>3</w:t>
      </w:r>
      <w:r>
        <w:rPr>
          <w:rFonts w:ascii="Montserrat Light" w:eastAsiaTheme="minorHAnsi" w:hAnsi="Montserrat Light"/>
          <w:lang w:eastAsia="en-US"/>
        </w:rPr>
        <w:t>,</w:t>
      </w:r>
      <w:r w:rsidR="009A0AE3">
        <w:rPr>
          <w:rFonts w:ascii="Montserrat Light" w:eastAsiaTheme="minorHAnsi" w:hAnsi="Montserrat Light"/>
          <w:lang w:eastAsia="en-US"/>
        </w:rPr>
        <w:t>1</w:t>
      </w:r>
      <w:r>
        <w:rPr>
          <w:rFonts w:ascii="Montserrat Light" w:eastAsiaTheme="minorHAnsi" w:hAnsi="Montserrat Light"/>
          <w:lang w:eastAsia="en-US"/>
        </w:rPr>
        <w:t>%</w:t>
      </w:r>
      <w:r w:rsidR="00A55D85">
        <w:rPr>
          <w:rFonts w:ascii="Montserrat Light" w:eastAsiaTheme="minorHAnsi" w:hAnsi="Montserrat Light"/>
          <w:lang w:eastAsia="en-US"/>
        </w:rPr>
        <w:t xml:space="preserve"> en glissement annuel</w:t>
      </w:r>
      <w:r>
        <w:rPr>
          <w:rFonts w:ascii="Montserrat Light" w:eastAsiaTheme="minorHAnsi" w:hAnsi="Montserrat Light"/>
          <w:lang w:eastAsia="en-US"/>
        </w:rPr>
        <w:t xml:space="preserve">, entraîné par la </w:t>
      </w:r>
      <w:r w:rsidR="0008266C">
        <w:rPr>
          <w:rFonts w:ascii="Montserrat Light" w:eastAsiaTheme="minorHAnsi" w:hAnsi="Montserrat Light"/>
          <w:lang w:eastAsia="en-US"/>
        </w:rPr>
        <w:t>bonne tenue</w:t>
      </w:r>
      <w:r w:rsidR="00A55D85">
        <w:rPr>
          <w:rFonts w:ascii="Montserrat Light" w:eastAsiaTheme="minorHAnsi" w:hAnsi="Montserrat Light"/>
          <w:lang w:eastAsia="en-US"/>
        </w:rPr>
        <w:t xml:space="preserve"> </w:t>
      </w:r>
      <w:r w:rsidR="0008266C">
        <w:rPr>
          <w:rFonts w:ascii="Montserrat Light" w:eastAsiaTheme="minorHAnsi" w:hAnsi="Montserrat Light"/>
          <w:lang w:eastAsia="en-US"/>
        </w:rPr>
        <w:t>de</w:t>
      </w:r>
      <w:r w:rsidR="00370282">
        <w:rPr>
          <w:rFonts w:ascii="Montserrat Light" w:eastAsiaTheme="minorHAnsi" w:hAnsi="Montserrat Light"/>
          <w:lang w:eastAsia="en-US"/>
        </w:rPr>
        <w:t>s</w:t>
      </w:r>
      <w:r w:rsidR="0008266C">
        <w:rPr>
          <w:rFonts w:ascii="Montserrat Light" w:eastAsiaTheme="minorHAnsi" w:hAnsi="Montserrat Light"/>
          <w:lang w:eastAsia="en-US"/>
        </w:rPr>
        <w:t xml:space="preserve"> branche</w:t>
      </w:r>
      <w:r w:rsidR="00370282">
        <w:rPr>
          <w:rFonts w:ascii="Montserrat Light" w:eastAsiaTheme="minorHAnsi" w:hAnsi="Montserrat Light"/>
          <w:lang w:eastAsia="en-US"/>
        </w:rPr>
        <w:t>s</w:t>
      </w:r>
      <w:r w:rsidR="00A55D85">
        <w:rPr>
          <w:rFonts w:ascii="Montserrat Light" w:eastAsiaTheme="minorHAnsi" w:hAnsi="Montserrat Light"/>
          <w:lang w:eastAsia="en-US"/>
        </w:rPr>
        <w:t xml:space="preserve"> </w:t>
      </w:r>
      <w:r w:rsidR="00370282">
        <w:rPr>
          <w:rFonts w:ascii="Montserrat Light" w:eastAsiaTheme="minorHAnsi" w:hAnsi="Montserrat Light"/>
          <w:lang w:eastAsia="en-US"/>
        </w:rPr>
        <w:t>« Hébergement et restauration » (+</w:t>
      </w:r>
      <w:r w:rsidR="00DF03AC">
        <w:rPr>
          <w:rFonts w:ascii="Montserrat Light" w:eastAsiaTheme="minorHAnsi" w:hAnsi="Montserrat Light"/>
          <w:lang w:eastAsia="en-US"/>
        </w:rPr>
        <w:t>25</w:t>
      </w:r>
      <w:r w:rsidR="00370282">
        <w:rPr>
          <w:rFonts w:ascii="Montserrat Light" w:eastAsiaTheme="minorHAnsi" w:hAnsi="Montserrat Light"/>
          <w:lang w:eastAsia="en-US"/>
        </w:rPr>
        <w:t>,</w:t>
      </w:r>
      <w:r w:rsidR="00DF03AC">
        <w:rPr>
          <w:rFonts w:ascii="Montserrat Light" w:eastAsiaTheme="minorHAnsi" w:hAnsi="Montserrat Light"/>
          <w:lang w:eastAsia="en-US"/>
        </w:rPr>
        <w:t>0</w:t>
      </w:r>
      <w:r w:rsidR="00370282">
        <w:rPr>
          <w:rFonts w:ascii="Montserrat Light" w:eastAsiaTheme="minorHAnsi" w:hAnsi="Montserrat Light"/>
          <w:lang w:eastAsia="en-US"/>
        </w:rPr>
        <w:t xml:space="preserve">%) et </w:t>
      </w:r>
      <w:r w:rsidR="00DF2CBB">
        <w:rPr>
          <w:rFonts w:ascii="Montserrat Light" w:eastAsiaTheme="minorHAnsi" w:hAnsi="Montserrat Light"/>
          <w:lang w:eastAsia="en-US"/>
        </w:rPr>
        <w:t>« </w:t>
      </w:r>
      <w:r w:rsidR="00CB3E93">
        <w:rPr>
          <w:rFonts w:ascii="Montserrat Light" w:eastAsiaTheme="minorHAnsi" w:hAnsi="Montserrat Light"/>
          <w:lang w:eastAsia="en-US"/>
        </w:rPr>
        <w:t>Enseignement</w:t>
      </w:r>
      <w:r w:rsidR="00DF2CBB">
        <w:rPr>
          <w:rFonts w:ascii="Montserrat Light" w:eastAsiaTheme="minorHAnsi" w:hAnsi="Montserrat Light"/>
          <w:lang w:eastAsia="en-US"/>
        </w:rPr>
        <w:t> »</w:t>
      </w:r>
      <w:r w:rsidR="00A55D85">
        <w:rPr>
          <w:rFonts w:ascii="Montserrat Light" w:eastAsiaTheme="minorHAnsi" w:hAnsi="Montserrat Light"/>
          <w:lang w:eastAsia="en-US"/>
        </w:rPr>
        <w:t xml:space="preserve"> (</w:t>
      </w:r>
      <w:r w:rsidR="0008266C">
        <w:rPr>
          <w:rFonts w:ascii="Montserrat Light" w:eastAsiaTheme="minorHAnsi" w:hAnsi="Montserrat Light"/>
          <w:lang w:eastAsia="en-US"/>
        </w:rPr>
        <w:t>+</w:t>
      </w:r>
      <w:r w:rsidR="000378FE">
        <w:rPr>
          <w:rFonts w:ascii="Montserrat Light" w:eastAsiaTheme="minorHAnsi" w:hAnsi="Montserrat Light"/>
          <w:lang w:eastAsia="en-US"/>
        </w:rPr>
        <w:t>1</w:t>
      </w:r>
      <w:r w:rsidR="00CB3E93">
        <w:rPr>
          <w:rFonts w:ascii="Montserrat Light" w:eastAsiaTheme="minorHAnsi" w:hAnsi="Montserrat Light"/>
          <w:lang w:eastAsia="en-US"/>
        </w:rPr>
        <w:t>5</w:t>
      </w:r>
      <w:r w:rsidR="00A55D85">
        <w:rPr>
          <w:rFonts w:ascii="Montserrat Light" w:eastAsiaTheme="minorHAnsi" w:hAnsi="Montserrat Light"/>
          <w:lang w:eastAsia="en-US"/>
        </w:rPr>
        <w:t>,</w:t>
      </w:r>
      <w:r w:rsidR="00CB3E93">
        <w:rPr>
          <w:rFonts w:ascii="Montserrat Light" w:eastAsiaTheme="minorHAnsi" w:hAnsi="Montserrat Light"/>
          <w:lang w:eastAsia="en-US"/>
        </w:rPr>
        <w:t>0</w:t>
      </w:r>
      <w:r w:rsidR="00A55D85">
        <w:rPr>
          <w:rFonts w:ascii="Montserrat Light" w:eastAsiaTheme="minorHAnsi" w:hAnsi="Montserrat Light"/>
          <w:lang w:eastAsia="en-US"/>
        </w:rPr>
        <w:t>%).</w:t>
      </w:r>
    </w:p>
    <w:p w14:paraId="0B106AA0" w14:textId="4CEDFCC1" w:rsidR="00875C63" w:rsidRDefault="008B316C" w:rsidP="008B316C">
      <w:pPr>
        <w:tabs>
          <w:tab w:val="left" w:pos="3990"/>
        </w:tabs>
        <w:jc w:val="both"/>
        <w:rPr>
          <w:rFonts w:ascii="Montserrat Light" w:eastAsia="Calibri" w:hAnsi="Montserrat Light" w:cs="Arial"/>
        </w:rPr>
      </w:pPr>
      <w:r>
        <w:rPr>
          <w:rFonts w:ascii="Montserrat Light" w:eastAsia="Calibri" w:hAnsi="Montserrat Light" w:cs="Arial"/>
        </w:rPr>
        <w:tab/>
      </w:r>
    </w:p>
    <w:p w14:paraId="708900D6" w14:textId="7A5718B5" w:rsidR="008B316C" w:rsidRPr="008B316C" w:rsidRDefault="008B316C" w:rsidP="006C511E">
      <w:pPr>
        <w:tabs>
          <w:tab w:val="left" w:pos="3990"/>
          <w:tab w:val="left" w:pos="5820"/>
        </w:tabs>
        <w:rPr>
          <w:rFonts w:ascii="Montserrat Light" w:eastAsia="Calibri" w:hAnsi="Montserrat Light" w:cs="Arial"/>
        </w:rPr>
        <w:sectPr w:rsidR="008B316C" w:rsidRPr="008B316C" w:rsidSect="0006645A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Montserrat Light" w:eastAsia="Calibri" w:hAnsi="Montserrat Light" w:cs="Arial"/>
        </w:rPr>
        <w:tab/>
      </w:r>
      <w:r w:rsidR="007A15DB">
        <w:rPr>
          <w:rFonts w:ascii="Montserrat Light" w:eastAsia="Calibri" w:hAnsi="Montserrat Light" w:cs="Arial"/>
        </w:rPr>
        <w:tab/>
      </w:r>
      <w:r w:rsidR="006C511E">
        <w:rPr>
          <w:rFonts w:ascii="Montserrat Light" w:eastAsia="Calibri" w:hAnsi="Montserrat Light" w:cs="Arial"/>
        </w:rPr>
        <w:tab/>
      </w:r>
    </w:p>
    <w:p w14:paraId="7270E4DC" w14:textId="2D2F0872" w:rsidR="00E50C97" w:rsidRPr="00514826" w:rsidRDefault="00B60596" w:rsidP="00E50C97">
      <w:pPr>
        <w:spacing w:before="120" w:after="120" w:line="360" w:lineRule="auto"/>
        <w:jc w:val="center"/>
        <w:rPr>
          <w:rFonts w:ascii="Arial Black" w:hAnsi="Arial Black" w:cs="Arial"/>
          <w:color w:val="943634" w:themeColor="accent2" w:themeShade="BF"/>
          <w:sz w:val="18"/>
          <w:szCs w:val="18"/>
        </w:rPr>
      </w:pPr>
      <w:r w:rsidRPr="00514826">
        <w:rPr>
          <w:rFonts w:ascii="Arial Black" w:hAnsi="Arial Black" w:cs="Arial"/>
          <w:color w:val="943634" w:themeColor="accent2" w:themeShade="BF"/>
          <w:sz w:val="18"/>
          <w:szCs w:val="18"/>
        </w:rPr>
        <w:lastRenderedPageBreak/>
        <w:t>I</w:t>
      </w:r>
      <w:r w:rsidR="00E50C97" w:rsidRPr="00514826">
        <w:rPr>
          <w:rFonts w:ascii="Arial Black" w:hAnsi="Arial Black" w:cs="Arial"/>
          <w:color w:val="943634" w:themeColor="accent2" w:themeShade="BF"/>
          <w:sz w:val="18"/>
          <w:szCs w:val="18"/>
        </w:rPr>
        <w:t xml:space="preserve">. LES </w:t>
      </w:r>
      <w:r w:rsidR="00503DAD" w:rsidRPr="00514826">
        <w:rPr>
          <w:rFonts w:ascii="Arial Black" w:hAnsi="Arial Black" w:cs="Arial"/>
          <w:color w:val="943634" w:themeColor="accent2" w:themeShade="BF"/>
          <w:sz w:val="18"/>
          <w:szCs w:val="18"/>
        </w:rPr>
        <w:t xml:space="preserve">INDICES </w:t>
      </w:r>
      <w:r w:rsidR="00DD4D5A" w:rsidRPr="00514826">
        <w:rPr>
          <w:rFonts w:ascii="Arial Black" w:hAnsi="Arial Black" w:cs="Arial"/>
          <w:color w:val="943634" w:themeColor="accent2" w:themeShade="BF"/>
          <w:sz w:val="18"/>
          <w:szCs w:val="18"/>
        </w:rPr>
        <w:t>DU CHIFFRE D’AFFAIRES</w:t>
      </w:r>
      <w:r w:rsidR="00503DAD" w:rsidRPr="00514826">
        <w:rPr>
          <w:rFonts w:ascii="Arial Black" w:hAnsi="Arial Black" w:cs="Arial"/>
          <w:color w:val="943634" w:themeColor="accent2" w:themeShade="BF"/>
          <w:sz w:val="18"/>
          <w:szCs w:val="18"/>
        </w:rPr>
        <w:t xml:space="preserve"> </w:t>
      </w:r>
      <w:r w:rsidR="00E50C97" w:rsidRPr="00514826">
        <w:rPr>
          <w:rFonts w:ascii="Arial Black" w:hAnsi="Arial Black" w:cs="Arial"/>
          <w:color w:val="943634" w:themeColor="accent2" w:themeShade="BF"/>
          <w:sz w:val="18"/>
          <w:szCs w:val="18"/>
        </w:rPr>
        <w:t>DES ANNEES DE REFERENCE</w:t>
      </w:r>
      <w:r w:rsidR="00FB7033">
        <w:rPr>
          <w:rFonts w:ascii="Arial Black" w:hAnsi="Arial Black" w:cs="Arial"/>
          <w:color w:val="943634" w:themeColor="accent2" w:themeShade="BF"/>
          <w:sz w:val="18"/>
          <w:szCs w:val="18"/>
        </w:rPr>
        <w:t>,</w:t>
      </w:r>
      <w:r w:rsidR="00E50C97" w:rsidRPr="00514826">
        <w:rPr>
          <w:rFonts w:ascii="Arial Black" w:hAnsi="Arial Black" w:cs="Arial"/>
          <w:color w:val="943634" w:themeColor="accent2" w:themeShade="BF"/>
          <w:sz w:val="18"/>
          <w:szCs w:val="18"/>
        </w:rPr>
        <w:t xml:space="preserve"> CHAINES A L’ANNEE DE BASE</w:t>
      </w:r>
      <w:r w:rsidR="003A08F8" w:rsidRPr="00514826">
        <w:rPr>
          <w:rFonts w:ascii="Arial Black" w:hAnsi="Arial Black" w:cs="Arial"/>
          <w:color w:val="943634" w:themeColor="accent2" w:themeShade="BF"/>
          <w:sz w:val="18"/>
          <w:szCs w:val="18"/>
        </w:rPr>
        <w:t xml:space="preserve"> 2015</w:t>
      </w:r>
      <w:r w:rsidR="006115B4" w:rsidRPr="00514826">
        <w:rPr>
          <w:rFonts w:ascii="Arial Black" w:hAnsi="Arial Black" w:cs="Arial"/>
          <w:color w:val="943634" w:themeColor="accent2" w:themeShade="BF"/>
          <w:sz w:val="18"/>
          <w:szCs w:val="18"/>
        </w:rPr>
        <w:t xml:space="preserve"> DANS LE COMMERCE</w:t>
      </w:r>
    </w:p>
    <w:p w14:paraId="7008CF45" w14:textId="06060F5B" w:rsidR="00E50C97" w:rsidRPr="009477ED" w:rsidRDefault="007030BD" w:rsidP="00E50C9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Tableau 1 : I</w:t>
      </w:r>
      <w:r w:rsidR="00DD4D5A">
        <w:rPr>
          <w:rFonts w:ascii="Arial" w:hAnsi="Arial" w:cs="Arial"/>
          <w:sz w:val="18"/>
          <w:szCs w:val="18"/>
        </w:rPr>
        <w:t xml:space="preserve">CA </w:t>
      </w:r>
      <w:r w:rsidR="00E50C97" w:rsidRPr="009477ED">
        <w:rPr>
          <w:rFonts w:ascii="Arial" w:hAnsi="Arial" w:cs="Arial"/>
          <w:sz w:val="18"/>
          <w:szCs w:val="18"/>
        </w:rPr>
        <w:t xml:space="preserve">trimestriels – </w:t>
      </w:r>
      <w:r w:rsidR="00DD4D5A">
        <w:rPr>
          <w:rFonts w:ascii="Arial" w:hAnsi="Arial" w:cs="Arial"/>
          <w:sz w:val="18"/>
          <w:szCs w:val="18"/>
        </w:rPr>
        <w:t>Niveau division</w:t>
      </w:r>
      <w:r w:rsidR="00C12D3B">
        <w:rPr>
          <w:rFonts w:ascii="Arial" w:hAnsi="Arial" w:cs="Arial"/>
          <w:sz w:val="18"/>
          <w:szCs w:val="18"/>
        </w:rPr>
        <w:t>s</w:t>
      </w:r>
      <w:r w:rsidR="00E50C97" w:rsidRPr="009477ED">
        <w:rPr>
          <w:rFonts w:ascii="Arial" w:hAnsi="Arial" w:cs="Arial"/>
          <w:sz w:val="18"/>
          <w:szCs w:val="18"/>
        </w:rPr>
        <w:t xml:space="preserve"> chainé</w:t>
      </w:r>
      <w:r w:rsidR="0076078B">
        <w:rPr>
          <w:rFonts w:ascii="Arial" w:hAnsi="Arial" w:cs="Arial"/>
          <w:sz w:val="18"/>
          <w:szCs w:val="18"/>
        </w:rPr>
        <w:t>e</w:t>
      </w:r>
      <w:r w:rsidR="00E50C97" w:rsidRPr="009477ED">
        <w:rPr>
          <w:rFonts w:ascii="Arial" w:hAnsi="Arial" w:cs="Arial"/>
          <w:sz w:val="18"/>
          <w:szCs w:val="18"/>
        </w:rPr>
        <w:t>s à l’année de base 2015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1"/>
        <w:gridCol w:w="843"/>
        <w:gridCol w:w="798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865"/>
        <w:gridCol w:w="790"/>
      </w:tblGrid>
      <w:tr w:rsidR="007E458F" w:rsidRPr="009477ED" w14:paraId="5E47F35C" w14:textId="6C6AA660" w:rsidTr="00143D40">
        <w:trPr>
          <w:trHeight w:hRule="exact" w:val="645"/>
          <w:jc w:val="center"/>
        </w:trPr>
        <w:tc>
          <w:tcPr>
            <w:tcW w:w="1270" w:type="pct"/>
            <w:shd w:val="clear" w:color="auto" w:fill="D9D9D9" w:themeFill="background1" w:themeFillShade="D9"/>
            <w:vAlign w:val="center"/>
            <w:hideMark/>
          </w:tcPr>
          <w:p w14:paraId="1D0473F1" w14:textId="7A8E9103" w:rsidR="007E458F" w:rsidRPr="00145AD3" w:rsidRDefault="007E458F" w:rsidP="007E458F">
            <w:pPr>
              <w:spacing w:after="0" w:line="240" w:lineRule="auto"/>
              <w:rPr>
                <w:rFonts w:ascii="Montserrat Light" w:hAnsi="Montserrat Light" w:cs="Arial"/>
                <w:b/>
                <w:sz w:val="18"/>
                <w:szCs w:val="18"/>
              </w:rPr>
            </w:pPr>
            <w:r w:rsidRPr="00145AD3">
              <w:rPr>
                <w:rFonts w:ascii="Montserrat Light" w:hAnsi="Montserrat Light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279" w:type="pct"/>
            <w:shd w:val="clear" w:color="auto" w:fill="D9D9D9" w:themeFill="background1" w:themeFillShade="D9"/>
            <w:vAlign w:val="center"/>
            <w:hideMark/>
          </w:tcPr>
          <w:p w14:paraId="4EE0B15A" w14:textId="77777777" w:rsidR="007E458F" w:rsidRPr="00707822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Base 2015=100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  <w:hideMark/>
          </w:tcPr>
          <w:p w14:paraId="00D37087" w14:textId="1CF439CB" w:rsidR="007E458F" w:rsidRPr="00707822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T4-18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  <w:hideMark/>
          </w:tcPr>
          <w:p w14:paraId="4A90A291" w14:textId="721281A9" w:rsidR="007E458F" w:rsidRPr="00707822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T1-19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  <w:hideMark/>
          </w:tcPr>
          <w:p w14:paraId="29B95F02" w14:textId="207C96E3" w:rsidR="007E458F" w:rsidRPr="00707822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T2-19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  <w:hideMark/>
          </w:tcPr>
          <w:p w14:paraId="477E95DC" w14:textId="52C33AA0" w:rsidR="007E458F" w:rsidRPr="00707822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T3-19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48306AA2" w14:textId="5246E32B" w:rsidR="007E458F" w:rsidRPr="00707822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T4-19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453C41DA" w14:textId="1C3F867F" w:rsidR="007E458F" w:rsidRPr="00707822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T1-20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10241BB9" w14:textId="3B2CC756" w:rsidR="007E458F" w:rsidRPr="00707822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2</w:t>
            </w: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-20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57B063CD" w14:textId="401E26BF" w:rsidR="007E458F" w:rsidRPr="00707822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3</w:t>
            </w: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-20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5B77668E" w14:textId="13693E2B" w:rsidR="007E458F" w:rsidRPr="00707822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4</w:t>
            </w: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-20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3F474A40" w14:textId="7E8B25FA" w:rsidR="007E458F" w:rsidRPr="00707822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1</w:t>
            </w: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-2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1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17F92B09" w14:textId="2C4A4C95" w:rsidR="007E458F" w:rsidRPr="00707822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2</w:t>
            </w: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-2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1</w:t>
            </w: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14:paraId="379FA2FE" w14:textId="03FF21EF" w:rsidR="007E458F" w:rsidRPr="00707822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3</w:t>
            </w: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-2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1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14:paraId="527D9641" w14:textId="3084B1FF" w:rsidR="007E458F" w:rsidRPr="00707822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4</w:t>
            </w: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-2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1</w:t>
            </w:r>
          </w:p>
        </w:tc>
      </w:tr>
      <w:tr w:rsidR="00143D40" w:rsidRPr="002C11B8" w14:paraId="4DD43DB3" w14:textId="36FA0C50" w:rsidTr="00143D40">
        <w:trPr>
          <w:trHeight w:hRule="exact" w:val="454"/>
          <w:jc w:val="center"/>
        </w:trPr>
        <w:tc>
          <w:tcPr>
            <w:tcW w:w="1270" w:type="pct"/>
            <w:shd w:val="clear" w:color="auto" w:fill="auto"/>
            <w:vAlign w:val="center"/>
            <w:hideMark/>
          </w:tcPr>
          <w:p w14:paraId="094FF37B" w14:textId="4A5E1BDF" w:rsidR="00143D40" w:rsidRPr="008A2C53" w:rsidRDefault="00143D40" w:rsidP="00143D40">
            <w:pPr>
              <w:spacing w:after="0"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8A2C53">
              <w:rPr>
                <w:rFonts w:ascii="Montserrat Light" w:hAnsi="Montserrat Light" w:cs="Arial"/>
                <w:sz w:val="14"/>
                <w:szCs w:val="14"/>
              </w:rPr>
              <w:t>COMMERCE ET RÉPARATION D'AUTOMOBILES ET DE MOTOCYCLES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5B3C6E1A" w14:textId="4243AAFF" w:rsidR="00143D40" w:rsidRPr="00707822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707822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C3BBD25" w14:textId="4CBC1B9E" w:rsidR="00143D40" w:rsidRPr="003E5E2F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3E5E2F">
              <w:rPr>
                <w:rFonts w:ascii="Montserrat Light" w:hAnsi="Montserrat Light"/>
                <w:sz w:val="16"/>
                <w:szCs w:val="16"/>
              </w:rPr>
              <w:t>109,8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AD429ED" w14:textId="2AAB9550" w:rsidR="00143D40" w:rsidRPr="003E5E2F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3E5E2F">
              <w:rPr>
                <w:rFonts w:ascii="Montserrat Light" w:hAnsi="Montserrat Light"/>
                <w:sz w:val="16"/>
                <w:szCs w:val="16"/>
              </w:rPr>
              <w:t>108,6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859621C" w14:textId="799B82A4" w:rsidR="00143D40" w:rsidRPr="003E5E2F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3E5E2F">
              <w:rPr>
                <w:rFonts w:ascii="Montserrat Light" w:hAnsi="Montserrat Light"/>
                <w:sz w:val="16"/>
                <w:szCs w:val="16"/>
              </w:rPr>
              <w:t>95,3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8158D22" w14:textId="53884579" w:rsidR="00143D40" w:rsidRPr="003E5E2F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3E5E2F">
              <w:rPr>
                <w:rFonts w:ascii="Montserrat Light" w:hAnsi="Montserrat Light"/>
                <w:sz w:val="16"/>
                <w:szCs w:val="16"/>
              </w:rPr>
              <w:t>105,3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B0B4498" w14:textId="39F9E727" w:rsidR="00143D40" w:rsidRPr="003E5E2F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3E5E2F">
              <w:rPr>
                <w:rFonts w:ascii="Montserrat Light" w:hAnsi="Montserrat Light"/>
                <w:sz w:val="16"/>
                <w:szCs w:val="16"/>
              </w:rPr>
              <w:t>114,5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525937C" w14:textId="15A90008" w:rsidR="00143D40" w:rsidRPr="003E5E2F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9D1495">
              <w:rPr>
                <w:rFonts w:ascii="Montserrat Light" w:hAnsi="Montserrat Light"/>
                <w:sz w:val="16"/>
                <w:szCs w:val="16"/>
              </w:rPr>
              <w:t>119,4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096EC38" w14:textId="4536B832" w:rsidR="00143D40" w:rsidRPr="003E5E2F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9D1495">
              <w:rPr>
                <w:rFonts w:ascii="Montserrat Light" w:hAnsi="Montserrat Light"/>
                <w:sz w:val="16"/>
                <w:szCs w:val="16"/>
              </w:rPr>
              <w:t>172,3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3ABB706" w14:textId="7E9CAD85" w:rsidR="00143D40" w:rsidRPr="003E5E2F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182976">
              <w:rPr>
                <w:rFonts w:ascii="Montserrat Light" w:hAnsi="Montserrat Light"/>
                <w:sz w:val="16"/>
                <w:szCs w:val="16"/>
              </w:rPr>
              <w:t>98,3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9A9CC6F" w14:textId="00F72D57" w:rsidR="00143D40" w:rsidRPr="003E5E2F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9F4552">
              <w:rPr>
                <w:rFonts w:ascii="Montserrat Light" w:hAnsi="Montserrat Light"/>
                <w:sz w:val="16"/>
                <w:szCs w:val="16"/>
              </w:rPr>
              <w:t>106,5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B5C64C3" w14:textId="17C88989" w:rsidR="00143D40" w:rsidRPr="003E5E2F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9F4552">
              <w:rPr>
                <w:rFonts w:ascii="Montserrat Light" w:hAnsi="Montserrat Light"/>
                <w:sz w:val="16"/>
                <w:szCs w:val="16"/>
              </w:rPr>
              <w:t>114,8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1289329" w14:textId="5875D09C" w:rsidR="00143D40" w:rsidRPr="00182976" w:rsidRDefault="00143D40" w:rsidP="00143D40">
            <w:pPr>
              <w:spacing w:after="0"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AC1CF7">
              <w:rPr>
                <w:rFonts w:ascii="Montserrat Light" w:hAnsi="Montserrat Light"/>
                <w:sz w:val="16"/>
                <w:szCs w:val="16"/>
              </w:rPr>
              <w:t>129,9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D2301E6" w14:textId="4060A603" w:rsidR="00143D40" w:rsidRPr="009F4552" w:rsidRDefault="00143D40" w:rsidP="00143D40">
            <w:pPr>
              <w:spacing w:after="0"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AC1CF7">
              <w:rPr>
                <w:rFonts w:ascii="Montserrat Light" w:hAnsi="Montserrat Light"/>
                <w:sz w:val="16"/>
                <w:szCs w:val="16"/>
              </w:rPr>
              <w:t>10</w:t>
            </w:r>
            <w:r>
              <w:rPr>
                <w:rFonts w:ascii="Montserrat Light" w:hAnsi="Montserrat Light"/>
                <w:sz w:val="16"/>
                <w:szCs w:val="16"/>
              </w:rPr>
              <w:t>5</w:t>
            </w:r>
            <w:r w:rsidRPr="00AC1CF7">
              <w:rPr>
                <w:rFonts w:ascii="Montserrat Light" w:hAnsi="Montserrat Light"/>
                <w:sz w:val="16"/>
                <w:szCs w:val="16"/>
              </w:rPr>
              <w:t>,</w:t>
            </w:r>
            <w:r>
              <w:rPr>
                <w:rFonts w:ascii="Montserrat Light" w:hAnsi="Montserrat Light"/>
                <w:sz w:val="16"/>
                <w:szCs w:val="16"/>
              </w:rPr>
              <w:t>5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1B72497" w14:textId="1858698D" w:rsidR="00143D40" w:rsidRPr="00143D40" w:rsidRDefault="00143D40" w:rsidP="00143D40">
            <w:pPr>
              <w:spacing w:after="0"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143D40">
              <w:rPr>
                <w:rFonts w:ascii="Montserrat Light" w:hAnsi="Montserrat Light" w:cs="Calibri"/>
                <w:sz w:val="16"/>
                <w:szCs w:val="18"/>
              </w:rPr>
              <w:t>123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143D40">
              <w:rPr>
                <w:rFonts w:ascii="Montserrat Light" w:hAnsi="Montserrat Light" w:cs="Calibri"/>
                <w:sz w:val="16"/>
                <w:szCs w:val="18"/>
              </w:rPr>
              <w:t>2</w:t>
            </w:r>
          </w:p>
        </w:tc>
      </w:tr>
      <w:tr w:rsidR="00143D40" w:rsidRPr="002C11B8" w14:paraId="58266627" w14:textId="5A03924A" w:rsidTr="00143D40">
        <w:trPr>
          <w:trHeight w:hRule="exact" w:val="454"/>
          <w:jc w:val="center"/>
        </w:trPr>
        <w:tc>
          <w:tcPr>
            <w:tcW w:w="1270" w:type="pct"/>
            <w:shd w:val="clear" w:color="auto" w:fill="auto"/>
            <w:vAlign w:val="center"/>
            <w:hideMark/>
          </w:tcPr>
          <w:p w14:paraId="624FC887" w14:textId="1760168D" w:rsidR="00143D40" w:rsidRPr="008A2C53" w:rsidRDefault="00143D40" w:rsidP="00143D40">
            <w:pPr>
              <w:spacing w:after="0"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8A2C53">
              <w:rPr>
                <w:rFonts w:ascii="Montserrat Light" w:hAnsi="Montserrat Light" w:cs="Arial"/>
                <w:sz w:val="14"/>
                <w:szCs w:val="14"/>
              </w:rPr>
              <w:t>COMMERCE DE GROS ET ACTIVITES DES INTERMEDIAIRES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29CCCE58" w14:textId="63385DC8" w:rsidR="00143D40" w:rsidRPr="00707822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707822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37FD9CC" w14:textId="5982D5E8" w:rsidR="00143D40" w:rsidRPr="003E5E2F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3E5E2F">
              <w:rPr>
                <w:rFonts w:ascii="Montserrat Light" w:hAnsi="Montserrat Light"/>
                <w:sz w:val="16"/>
                <w:szCs w:val="16"/>
              </w:rPr>
              <w:t>158,8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AD34BF7" w14:textId="58DA2244" w:rsidR="00143D40" w:rsidRPr="003E5E2F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3E5E2F">
              <w:rPr>
                <w:rFonts w:ascii="Montserrat Light" w:hAnsi="Montserrat Light"/>
                <w:sz w:val="16"/>
                <w:szCs w:val="16"/>
              </w:rPr>
              <w:t>98,0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71608F0" w14:textId="0C40C451" w:rsidR="00143D40" w:rsidRPr="003E5E2F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3E5E2F">
              <w:rPr>
                <w:rFonts w:ascii="Montserrat Light" w:hAnsi="Montserrat Light"/>
                <w:sz w:val="16"/>
                <w:szCs w:val="16"/>
              </w:rPr>
              <w:t>120,0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361C099" w14:textId="4D92BC95" w:rsidR="00143D40" w:rsidRPr="003E5E2F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3E5E2F">
              <w:rPr>
                <w:rFonts w:ascii="Montserrat Light" w:hAnsi="Montserrat Light"/>
                <w:sz w:val="16"/>
                <w:szCs w:val="16"/>
              </w:rPr>
              <w:t>114,6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C9393EE" w14:textId="315848E1" w:rsidR="00143D40" w:rsidRPr="003E5E2F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3E5E2F">
              <w:rPr>
                <w:rFonts w:ascii="Montserrat Light" w:hAnsi="Montserrat Light"/>
                <w:sz w:val="16"/>
                <w:szCs w:val="16"/>
              </w:rPr>
              <w:t>69,4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2013927" w14:textId="04CD79D1" w:rsidR="00143D40" w:rsidRPr="003E5E2F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9D1495">
              <w:rPr>
                <w:rFonts w:ascii="Montserrat Light" w:hAnsi="Montserrat Light"/>
                <w:sz w:val="16"/>
                <w:szCs w:val="16"/>
              </w:rPr>
              <w:t>64,9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50491FD" w14:textId="41B1F0E4" w:rsidR="00143D40" w:rsidRPr="003E5E2F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9D1495">
              <w:rPr>
                <w:rFonts w:ascii="Montserrat Light" w:hAnsi="Montserrat Light"/>
                <w:sz w:val="16"/>
                <w:szCs w:val="16"/>
              </w:rPr>
              <w:t>35,0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B48F72E" w14:textId="79A6EB0E" w:rsidR="00143D40" w:rsidRPr="003E5E2F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182976">
              <w:rPr>
                <w:rFonts w:ascii="Montserrat Light" w:hAnsi="Montserrat Light"/>
                <w:sz w:val="16"/>
                <w:szCs w:val="16"/>
              </w:rPr>
              <w:t>73,4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835D66E" w14:textId="4241DBC5" w:rsidR="00143D40" w:rsidRPr="003E5E2F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9F4552">
              <w:rPr>
                <w:rFonts w:ascii="Montserrat Light" w:hAnsi="Montserrat Light"/>
                <w:sz w:val="16"/>
                <w:szCs w:val="16"/>
              </w:rPr>
              <w:t>62,2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7937AB3" w14:textId="4D12FC8C" w:rsidR="00143D40" w:rsidRPr="003E5E2F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9F4552">
              <w:rPr>
                <w:rFonts w:ascii="Montserrat Light" w:hAnsi="Montserrat Light"/>
                <w:sz w:val="16"/>
                <w:szCs w:val="16"/>
              </w:rPr>
              <w:t>55,5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0674977" w14:textId="093C34ED" w:rsidR="00143D40" w:rsidRPr="00182976" w:rsidRDefault="00143D40" w:rsidP="00143D40">
            <w:pPr>
              <w:spacing w:after="0"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AC1CF7">
              <w:rPr>
                <w:rFonts w:ascii="Montserrat Light" w:hAnsi="Montserrat Light"/>
                <w:sz w:val="16"/>
                <w:szCs w:val="16"/>
              </w:rPr>
              <w:t>57,3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C345735" w14:textId="21CD2FD6" w:rsidR="00143D40" w:rsidRPr="009F4552" w:rsidRDefault="00143D40" w:rsidP="00143D40">
            <w:pPr>
              <w:spacing w:after="0"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AC1CF7">
              <w:rPr>
                <w:rFonts w:ascii="Montserrat Light" w:hAnsi="Montserrat Light"/>
                <w:sz w:val="16"/>
                <w:szCs w:val="16"/>
              </w:rPr>
              <w:t>70,1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6100E21" w14:textId="375D283E" w:rsidR="00143D40" w:rsidRPr="00143D40" w:rsidRDefault="00143D40" w:rsidP="00143D40">
            <w:pPr>
              <w:spacing w:after="0"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143D40">
              <w:rPr>
                <w:rFonts w:ascii="Montserrat Light" w:hAnsi="Montserrat Light" w:cs="Calibri"/>
                <w:sz w:val="16"/>
                <w:szCs w:val="18"/>
              </w:rPr>
              <w:t>53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143D40">
              <w:rPr>
                <w:rFonts w:ascii="Montserrat Light" w:hAnsi="Montserrat Light" w:cs="Calibri"/>
                <w:sz w:val="16"/>
                <w:szCs w:val="18"/>
              </w:rPr>
              <w:t>1</w:t>
            </w:r>
          </w:p>
        </w:tc>
      </w:tr>
      <w:tr w:rsidR="00143D40" w:rsidRPr="002C11B8" w14:paraId="22D58AAF" w14:textId="40FADB62" w:rsidTr="00143D40">
        <w:trPr>
          <w:trHeight w:hRule="exact" w:val="454"/>
          <w:jc w:val="center"/>
        </w:trPr>
        <w:tc>
          <w:tcPr>
            <w:tcW w:w="1270" w:type="pct"/>
            <w:shd w:val="clear" w:color="auto" w:fill="auto"/>
            <w:vAlign w:val="center"/>
            <w:hideMark/>
          </w:tcPr>
          <w:p w14:paraId="5429C553" w14:textId="5C4DDF36" w:rsidR="00143D40" w:rsidRPr="008A2C53" w:rsidRDefault="00143D40" w:rsidP="00143D40">
            <w:pPr>
              <w:spacing w:after="0"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8A2C53">
              <w:rPr>
                <w:rFonts w:ascii="Montserrat Light" w:hAnsi="Montserrat Light" w:cs="Arial"/>
                <w:sz w:val="14"/>
                <w:szCs w:val="14"/>
              </w:rPr>
              <w:t>COMMERCE DE DÉTAIL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6183F537" w14:textId="408CB1B7" w:rsidR="00143D40" w:rsidRPr="00707822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707822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172A118" w14:textId="38E1D14E" w:rsidR="00143D40" w:rsidRPr="003E5E2F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3E5E2F">
              <w:rPr>
                <w:rFonts w:ascii="Montserrat Light" w:hAnsi="Montserrat Light"/>
                <w:sz w:val="16"/>
                <w:szCs w:val="16"/>
              </w:rPr>
              <w:t>123,8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59AE72B" w14:textId="67E2C1B5" w:rsidR="00143D40" w:rsidRPr="003E5E2F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3E5E2F">
              <w:rPr>
                <w:rFonts w:ascii="Montserrat Light" w:hAnsi="Montserrat Light"/>
                <w:sz w:val="16"/>
                <w:szCs w:val="16"/>
              </w:rPr>
              <w:t>112,6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2A3211C" w14:textId="619B4614" w:rsidR="00143D40" w:rsidRPr="003E5E2F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3E5E2F">
              <w:rPr>
                <w:rFonts w:ascii="Montserrat Light" w:hAnsi="Montserrat Light"/>
                <w:sz w:val="16"/>
                <w:szCs w:val="16"/>
              </w:rPr>
              <w:t>113,3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739E366" w14:textId="49C33264" w:rsidR="00143D40" w:rsidRPr="003E5E2F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3E5E2F">
              <w:rPr>
                <w:rFonts w:ascii="Montserrat Light" w:hAnsi="Montserrat Light"/>
                <w:sz w:val="16"/>
                <w:szCs w:val="16"/>
              </w:rPr>
              <w:t>105,7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5A9362E" w14:textId="6CF1C2D4" w:rsidR="00143D40" w:rsidRPr="003E5E2F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3E5E2F">
              <w:rPr>
                <w:rFonts w:ascii="Montserrat Light" w:hAnsi="Montserrat Light"/>
                <w:sz w:val="16"/>
                <w:szCs w:val="16"/>
              </w:rPr>
              <w:t>135,9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3F05BB5" w14:textId="63C77755" w:rsidR="00143D40" w:rsidRPr="003E5E2F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9D1495">
              <w:rPr>
                <w:rFonts w:ascii="Montserrat Light" w:hAnsi="Montserrat Light"/>
                <w:sz w:val="16"/>
                <w:szCs w:val="16"/>
              </w:rPr>
              <w:t>138,6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D0839CD" w14:textId="26964A55" w:rsidR="00143D40" w:rsidRPr="003E5E2F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9D1495">
              <w:rPr>
                <w:rFonts w:ascii="Montserrat Light" w:hAnsi="Montserrat Light"/>
                <w:sz w:val="16"/>
                <w:szCs w:val="16"/>
              </w:rPr>
              <w:t>102,3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EDCD94C" w14:textId="3323E181" w:rsidR="00143D40" w:rsidRPr="003E5E2F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182976">
              <w:rPr>
                <w:rFonts w:ascii="Montserrat Light" w:hAnsi="Montserrat Light"/>
                <w:sz w:val="16"/>
                <w:szCs w:val="16"/>
              </w:rPr>
              <w:t>110,0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3DDDFE8" w14:textId="3E4BBD34" w:rsidR="00143D40" w:rsidRPr="003E5E2F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9F4552">
              <w:rPr>
                <w:rFonts w:ascii="Montserrat Light" w:hAnsi="Montserrat Light"/>
                <w:sz w:val="16"/>
                <w:szCs w:val="16"/>
              </w:rPr>
              <w:t>138,8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569C2EA" w14:textId="585A2F1C" w:rsidR="00143D40" w:rsidRPr="003E5E2F" w:rsidRDefault="00143D40" w:rsidP="00143D40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9F4552">
              <w:rPr>
                <w:rFonts w:ascii="Montserrat Light" w:hAnsi="Montserrat Light"/>
                <w:sz w:val="16"/>
                <w:szCs w:val="16"/>
              </w:rPr>
              <w:t>135,</w:t>
            </w:r>
            <w:r>
              <w:rPr>
                <w:rFonts w:ascii="Montserrat Light" w:hAnsi="Montserrat Light"/>
                <w:sz w:val="16"/>
                <w:szCs w:val="16"/>
              </w:rPr>
              <w:t>9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B3AF313" w14:textId="7C7188CB" w:rsidR="00143D40" w:rsidRPr="00182976" w:rsidRDefault="00143D40" w:rsidP="00143D40">
            <w:pPr>
              <w:spacing w:after="0"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AC1CF7">
              <w:rPr>
                <w:rFonts w:ascii="Montserrat Light" w:hAnsi="Montserrat Light"/>
                <w:sz w:val="16"/>
                <w:szCs w:val="16"/>
              </w:rPr>
              <w:t>143,8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88C89FA" w14:textId="3714FE57" w:rsidR="00143D40" w:rsidRPr="009F4552" w:rsidRDefault="00143D40" w:rsidP="00143D40">
            <w:pPr>
              <w:spacing w:after="0"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AC1CF7">
              <w:rPr>
                <w:rFonts w:ascii="Montserrat Light" w:hAnsi="Montserrat Light"/>
                <w:sz w:val="16"/>
                <w:szCs w:val="16"/>
              </w:rPr>
              <w:t>14</w:t>
            </w:r>
            <w:r>
              <w:rPr>
                <w:rFonts w:ascii="Montserrat Light" w:hAnsi="Montserrat Light"/>
                <w:sz w:val="16"/>
                <w:szCs w:val="16"/>
              </w:rPr>
              <w:t>5</w:t>
            </w:r>
            <w:r w:rsidRPr="00AC1CF7">
              <w:rPr>
                <w:rFonts w:ascii="Montserrat Light" w:hAnsi="Montserrat Light"/>
                <w:sz w:val="16"/>
                <w:szCs w:val="16"/>
              </w:rPr>
              <w:t>,</w:t>
            </w:r>
            <w:r>
              <w:rPr>
                <w:rFonts w:ascii="Montserrat Light" w:hAnsi="Montserrat Light"/>
                <w:sz w:val="16"/>
                <w:szCs w:val="16"/>
              </w:rPr>
              <w:t>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2BF1ECF" w14:textId="4F363F78" w:rsidR="00143D40" w:rsidRPr="00143D40" w:rsidRDefault="00143D40" w:rsidP="00143D40">
            <w:pPr>
              <w:spacing w:after="0"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143D40">
              <w:rPr>
                <w:rFonts w:ascii="Montserrat Light" w:hAnsi="Montserrat Light" w:cs="Calibri"/>
                <w:sz w:val="16"/>
                <w:szCs w:val="18"/>
              </w:rPr>
              <w:t>167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143D40">
              <w:rPr>
                <w:rFonts w:ascii="Montserrat Light" w:hAnsi="Montserrat Light" w:cs="Calibri"/>
                <w:sz w:val="16"/>
                <w:szCs w:val="18"/>
              </w:rPr>
              <w:t>3</w:t>
            </w:r>
          </w:p>
        </w:tc>
      </w:tr>
      <w:tr w:rsidR="007E458F" w:rsidRPr="00A633C2" w14:paraId="223C2B73" w14:textId="290DCDBB" w:rsidTr="00143D40">
        <w:trPr>
          <w:trHeight w:hRule="exact" w:val="454"/>
          <w:jc w:val="center"/>
        </w:trPr>
        <w:tc>
          <w:tcPr>
            <w:tcW w:w="1270" w:type="pct"/>
            <w:shd w:val="clear" w:color="auto" w:fill="auto"/>
            <w:vAlign w:val="center"/>
            <w:hideMark/>
          </w:tcPr>
          <w:p w14:paraId="7536321D" w14:textId="406ABA72" w:rsidR="007E458F" w:rsidRPr="008A2C53" w:rsidRDefault="007E458F" w:rsidP="007E458F">
            <w:pPr>
              <w:spacing w:after="0" w:line="240" w:lineRule="auto"/>
              <w:rPr>
                <w:rFonts w:ascii="Montserrat Light" w:eastAsia="Times New Roman" w:hAnsi="Montserrat Light" w:cs="Arial"/>
                <w:b/>
                <w:bCs/>
                <w:color w:val="000000"/>
                <w:sz w:val="14"/>
                <w:szCs w:val="14"/>
              </w:rPr>
            </w:pPr>
            <w:r w:rsidRPr="008A2C53">
              <w:rPr>
                <w:rFonts w:ascii="Montserrat Light" w:eastAsia="Times New Roman" w:hAnsi="Montserrat Light" w:cs="Arial"/>
                <w:b/>
                <w:bCs/>
                <w:color w:val="000000"/>
                <w:sz w:val="14"/>
                <w:szCs w:val="14"/>
              </w:rPr>
              <w:t>ENSEMBLE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3B2D7ADF" w14:textId="7D7BBDB8" w:rsidR="007E458F" w:rsidRPr="00707822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707822">
              <w:rPr>
                <w:rFonts w:ascii="Montserrat Light" w:hAnsi="Montserrat Light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8B5A0D7" w14:textId="5B13316B" w:rsidR="007E458F" w:rsidRPr="003E5E2F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3E5E2F">
              <w:rPr>
                <w:rFonts w:ascii="Montserrat Light" w:hAnsi="Montserrat Light" w:cs="Arial"/>
                <w:b/>
                <w:bCs/>
                <w:sz w:val="16"/>
                <w:szCs w:val="16"/>
              </w:rPr>
              <w:t>131,6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AE84008" w14:textId="7F0E15A2" w:rsidR="007E458F" w:rsidRPr="003E5E2F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3E5E2F">
              <w:rPr>
                <w:rFonts w:ascii="Montserrat Light" w:hAnsi="Montserrat Light" w:cs="Arial"/>
                <w:b/>
                <w:bCs/>
                <w:sz w:val="16"/>
                <w:szCs w:val="16"/>
              </w:rPr>
              <w:t>108,9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AED4A46" w14:textId="51C49D7E" w:rsidR="007E458F" w:rsidRPr="003E5E2F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3E5E2F">
              <w:rPr>
                <w:rFonts w:ascii="Montserrat Light" w:hAnsi="Montserrat Light"/>
                <w:b/>
                <w:bCs/>
                <w:sz w:val="16"/>
                <w:szCs w:val="16"/>
              </w:rPr>
              <w:t>113,9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C473154" w14:textId="2928B30C" w:rsidR="007E458F" w:rsidRPr="003E5E2F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3E5E2F">
              <w:rPr>
                <w:rFonts w:ascii="Montserrat Light" w:hAnsi="Montserrat Light"/>
                <w:b/>
                <w:bCs/>
                <w:sz w:val="16"/>
                <w:szCs w:val="16"/>
              </w:rPr>
              <w:t>108,3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3DA5156" w14:textId="01DC409B" w:rsidR="007E458F" w:rsidRPr="003E5E2F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3E5E2F">
              <w:rPr>
                <w:rFonts w:ascii="Montserrat Light" w:hAnsi="Montserrat Light"/>
                <w:b/>
                <w:bCs/>
                <w:sz w:val="16"/>
                <w:szCs w:val="16"/>
              </w:rPr>
              <w:t>117,4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63AEFC4" w14:textId="1DB6C825" w:rsidR="007E458F" w:rsidRPr="003E5E2F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9D1495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116,3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886DE30" w14:textId="25EA4321" w:rsidR="007E458F" w:rsidRPr="003E5E2F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9D1495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89,7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AB815E5" w14:textId="46FA956A" w:rsidR="007E458F" w:rsidRPr="003E5E2F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99</w:t>
            </w:r>
            <w:r w:rsidRPr="009D1495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,</w:t>
            </w:r>
            <w:r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141FB1E" w14:textId="210C9028" w:rsidR="007E458F" w:rsidRPr="003E5E2F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9F455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114,4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D43AB99" w14:textId="647BA9D7" w:rsidR="007E458F" w:rsidRPr="003E5E2F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9F455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</w:t>
            </w:r>
            <w:r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10</w:t>
            </w:r>
            <w:r w:rsidRPr="009F455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,</w:t>
            </w:r>
            <w:r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809FEEC" w14:textId="74CA5E60" w:rsidR="007E458F" w:rsidRPr="009D1495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9F455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</w:t>
            </w:r>
            <w:r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16</w:t>
            </w:r>
            <w:r w:rsidRPr="009F455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,</w:t>
            </w:r>
            <w:r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6395E7F" w14:textId="7F22FEAD" w:rsidR="007E458F" w:rsidRPr="009F4552" w:rsidRDefault="007E458F" w:rsidP="00E732EC">
            <w:pPr>
              <w:spacing w:after="0" w:line="240" w:lineRule="auto"/>
              <w:jc w:val="center"/>
              <w:rPr>
                <w:rFonts w:ascii="Montserrat Light" w:hAnsi="Montserrat Light" w:cs="Calibri"/>
                <w:b/>
                <w:bCs/>
                <w:sz w:val="16"/>
                <w:szCs w:val="16"/>
              </w:rPr>
            </w:pPr>
            <w:r w:rsidRPr="009F455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</w:t>
            </w:r>
            <w:r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2</w:t>
            </w:r>
            <w:r w:rsidR="00E732EC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</w:t>
            </w:r>
            <w:r w:rsidRPr="009F455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,</w:t>
            </w:r>
            <w:r w:rsidR="00E732EC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19A5362" w14:textId="54C23F66" w:rsidR="007E458F" w:rsidRPr="009F4552" w:rsidRDefault="007E458F" w:rsidP="00143D40">
            <w:pPr>
              <w:spacing w:after="0" w:line="240" w:lineRule="auto"/>
              <w:jc w:val="center"/>
              <w:rPr>
                <w:rFonts w:ascii="Montserrat Light" w:hAnsi="Montserrat Light" w:cs="Calibri"/>
                <w:b/>
                <w:bCs/>
                <w:sz w:val="16"/>
                <w:szCs w:val="16"/>
              </w:rPr>
            </w:pPr>
            <w:r w:rsidRPr="009F455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</w:t>
            </w:r>
            <w:r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2</w:t>
            </w:r>
            <w:r w:rsidR="00143D40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7</w:t>
            </w:r>
            <w:r w:rsidRPr="009F455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,</w:t>
            </w:r>
            <w:r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5</w:t>
            </w:r>
          </w:p>
        </w:tc>
      </w:tr>
    </w:tbl>
    <w:tbl>
      <w:tblPr>
        <w:tblpPr w:leftFromText="141" w:rightFromText="141" w:vertAnchor="text" w:horzAnchor="margin" w:tblpXSpec="center" w:tblpY="6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4"/>
        <w:gridCol w:w="843"/>
        <w:gridCol w:w="687"/>
        <w:gridCol w:w="690"/>
        <w:gridCol w:w="690"/>
        <w:gridCol w:w="690"/>
        <w:gridCol w:w="690"/>
        <w:gridCol w:w="690"/>
        <w:gridCol w:w="696"/>
        <w:gridCol w:w="696"/>
        <w:gridCol w:w="696"/>
        <w:gridCol w:w="696"/>
        <w:gridCol w:w="696"/>
        <w:gridCol w:w="765"/>
        <w:gridCol w:w="687"/>
      </w:tblGrid>
      <w:tr w:rsidR="007E458F" w:rsidRPr="009477ED" w14:paraId="48EE9557" w14:textId="5ED8B898" w:rsidTr="002D45A4">
        <w:trPr>
          <w:trHeight w:hRule="exact" w:val="435"/>
        </w:trPr>
        <w:tc>
          <w:tcPr>
            <w:tcW w:w="1724" w:type="pct"/>
            <w:shd w:val="clear" w:color="auto" w:fill="D9D9D9" w:themeFill="background1" w:themeFillShade="D9"/>
            <w:vAlign w:val="center"/>
            <w:hideMark/>
          </w:tcPr>
          <w:p w14:paraId="4FE5FB1E" w14:textId="77777777" w:rsidR="007E458F" w:rsidRPr="00145AD3" w:rsidRDefault="007E458F" w:rsidP="007E458F">
            <w:pPr>
              <w:spacing w:after="0" w:line="240" w:lineRule="auto"/>
              <w:rPr>
                <w:rFonts w:ascii="Montserrat Light" w:hAnsi="Montserrat Light" w:cs="Arial"/>
                <w:b/>
                <w:sz w:val="18"/>
                <w:szCs w:val="18"/>
              </w:rPr>
            </w:pPr>
            <w:r w:rsidRPr="00145AD3">
              <w:rPr>
                <w:rFonts w:ascii="Montserrat Light" w:hAnsi="Montserrat Light" w:cs="Arial"/>
                <w:b/>
                <w:sz w:val="18"/>
                <w:szCs w:val="18"/>
              </w:rPr>
              <w:t>Groupes</w:t>
            </w:r>
          </w:p>
        </w:tc>
        <w:tc>
          <w:tcPr>
            <w:tcW w:w="279" w:type="pct"/>
            <w:shd w:val="clear" w:color="auto" w:fill="D9D9D9" w:themeFill="background1" w:themeFillShade="D9"/>
            <w:vAlign w:val="center"/>
            <w:hideMark/>
          </w:tcPr>
          <w:p w14:paraId="44DF9B5E" w14:textId="0D27C282" w:rsidR="007E458F" w:rsidRPr="00145AD3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145AD3">
              <w:rPr>
                <w:rFonts w:ascii="Montserrat Light" w:hAnsi="Montserrat Light" w:cs="Arial"/>
                <w:b/>
                <w:sz w:val="14"/>
                <w:szCs w:val="14"/>
              </w:rPr>
              <w:t>Base 2015=100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  <w:hideMark/>
          </w:tcPr>
          <w:p w14:paraId="794EEFE2" w14:textId="07A59FA2" w:rsidR="007E458F" w:rsidRPr="00145AD3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T4-18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  <w:hideMark/>
          </w:tcPr>
          <w:p w14:paraId="6455B8DF" w14:textId="5EFF7AF1" w:rsidR="007E458F" w:rsidRPr="00145AD3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T1-19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  <w:hideMark/>
          </w:tcPr>
          <w:p w14:paraId="47A221F2" w14:textId="7D2F30DB" w:rsidR="007E458F" w:rsidRPr="00145AD3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T2-19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  <w:hideMark/>
          </w:tcPr>
          <w:p w14:paraId="31FD2013" w14:textId="362F8029" w:rsidR="007E458F" w:rsidRPr="00145AD3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T3-19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56C4469A" w14:textId="5D24BFC6" w:rsidR="007E458F" w:rsidRPr="00145AD3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T4-19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42D569A5" w14:textId="0DB339AE" w:rsidR="007E458F" w:rsidRPr="00145AD3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T1-20</w:t>
            </w: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14:paraId="1042C7C5" w14:textId="558D282A" w:rsidR="007E458F" w:rsidRPr="00145AD3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2</w:t>
            </w: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-20</w:t>
            </w: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14:paraId="6CF68876" w14:textId="06D05C5D" w:rsidR="007E458F" w:rsidRPr="00145AD3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3</w:t>
            </w: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-20</w:t>
            </w: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14:paraId="48DE040A" w14:textId="3B1B1C43" w:rsidR="007E458F" w:rsidRPr="00145AD3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4</w:t>
            </w: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-20</w:t>
            </w: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14:paraId="084DC023" w14:textId="24D06451" w:rsidR="007E458F" w:rsidRPr="00145AD3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1</w:t>
            </w: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-2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1</w:t>
            </w: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14:paraId="29D0C3A7" w14:textId="00EA2BE7" w:rsidR="007E458F" w:rsidRPr="00145AD3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2</w:t>
            </w: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-2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1</w:t>
            </w:r>
          </w:p>
        </w:tc>
        <w:tc>
          <w:tcPr>
            <w:tcW w:w="253" w:type="pct"/>
            <w:shd w:val="clear" w:color="auto" w:fill="D9D9D9" w:themeFill="background1" w:themeFillShade="D9"/>
            <w:vAlign w:val="center"/>
          </w:tcPr>
          <w:p w14:paraId="730508B1" w14:textId="316E5309" w:rsidR="007E458F" w:rsidRPr="00145AD3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3</w:t>
            </w: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-2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1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14:paraId="3B2E7875" w14:textId="10F0D9B1" w:rsidR="007E458F" w:rsidRPr="00145AD3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4</w:t>
            </w: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-2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1</w:t>
            </w:r>
          </w:p>
        </w:tc>
      </w:tr>
      <w:tr w:rsidR="002D45A4" w:rsidRPr="00EE0582" w14:paraId="1647FF6C" w14:textId="00D00729" w:rsidTr="00FB6F46">
        <w:trPr>
          <w:trHeight w:hRule="exact" w:val="454"/>
        </w:trPr>
        <w:tc>
          <w:tcPr>
            <w:tcW w:w="1724" w:type="pct"/>
            <w:shd w:val="clear" w:color="auto" w:fill="auto"/>
            <w:vAlign w:val="center"/>
          </w:tcPr>
          <w:p w14:paraId="03E402E0" w14:textId="495DB72A" w:rsidR="002D45A4" w:rsidRPr="008A2C53" w:rsidRDefault="002D45A4" w:rsidP="002D45A4">
            <w:pPr>
              <w:spacing w:after="0"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8A2C53">
              <w:rPr>
                <w:rFonts w:ascii="Montserrat Light" w:hAnsi="Montserrat Light" w:cs="Arial"/>
                <w:sz w:val="14"/>
                <w:szCs w:val="14"/>
              </w:rPr>
              <w:t>COMMERCE DE VÉHICULES AUTOMOBILES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5D4EFDCD" w14:textId="77777777" w:rsidR="002D45A4" w:rsidRPr="005456FE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456F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9C82E09" w14:textId="3A150CE5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104,1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F9AFC70" w14:textId="102F3B09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60,3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7D3477B" w14:textId="1E28DAA1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80,8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F69F7A6" w14:textId="6EA706D8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68,5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F4E7D76" w14:textId="5FDFC2F9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77,7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12FEFE9" w14:textId="27DB0DBD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BD69D1">
              <w:rPr>
                <w:rFonts w:ascii="Montserrat Light" w:hAnsi="Montserrat Light" w:cs="Calibri"/>
                <w:sz w:val="16"/>
                <w:szCs w:val="16"/>
              </w:rPr>
              <w:t>95,4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7138187" w14:textId="47118C46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BD69D1">
              <w:rPr>
                <w:rFonts w:ascii="Montserrat Light" w:hAnsi="Montserrat Light" w:cs="Calibri"/>
                <w:sz w:val="16"/>
                <w:szCs w:val="16"/>
              </w:rPr>
              <w:t>65,6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25D079D" w14:textId="1F148A70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47745">
              <w:rPr>
                <w:rFonts w:ascii="Montserrat Light" w:hAnsi="Montserrat Light" w:cs="Calibri"/>
                <w:sz w:val="16"/>
                <w:szCs w:val="16"/>
              </w:rPr>
              <w:t>68,8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5F9D759" w14:textId="5F8EFC42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47745">
              <w:rPr>
                <w:rFonts w:ascii="Montserrat Light" w:hAnsi="Montserrat Light" w:cs="Calibri"/>
                <w:sz w:val="16"/>
                <w:szCs w:val="16"/>
              </w:rPr>
              <w:t>82,0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CC7257B" w14:textId="72CEAEEA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41911">
              <w:rPr>
                <w:rFonts w:ascii="Montserrat Light" w:hAnsi="Montserrat Light" w:cs="Calibri"/>
                <w:sz w:val="16"/>
                <w:szCs w:val="16"/>
              </w:rPr>
              <w:t>81,1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EF5C9B5" w14:textId="2B40AF31" w:rsidR="002D45A4" w:rsidRPr="005477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F41911">
              <w:rPr>
                <w:rFonts w:ascii="Montserrat Light" w:hAnsi="Montserrat Light" w:cs="Calibri"/>
                <w:sz w:val="16"/>
                <w:szCs w:val="16"/>
              </w:rPr>
              <w:t>91,7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5207B5F5" w14:textId="56332B5C" w:rsidR="002D45A4" w:rsidRPr="00FB6F46" w:rsidRDefault="002D45A4" w:rsidP="00FB6F46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FB6F46">
              <w:rPr>
                <w:rFonts w:ascii="Montserrat Light" w:hAnsi="Montserrat Light" w:cs="Calibri"/>
                <w:sz w:val="16"/>
                <w:szCs w:val="18"/>
              </w:rPr>
              <w:t>79</w:t>
            </w:r>
            <w:r w:rsidR="00551A07"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FB6F46">
              <w:rPr>
                <w:rFonts w:ascii="Montserrat Light" w:hAnsi="Montserrat Light" w:cs="Calibri"/>
                <w:sz w:val="16"/>
                <w:szCs w:val="18"/>
              </w:rPr>
              <w:t>8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7AF5D87" w14:textId="708605A8" w:rsidR="002D45A4" w:rsidRPr="00FB6F46" w:rsidRDefault="002D45A4" w:rsidP="00FB6F46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FB6F46">
              <w:rPr>
                <w:rFonts w:ascii="Montserrat Light" w:hAnsi="Montserrat Light" w:cs="Calibri"/>
                <w:sz w:val="16"/>
                <w:szCs w:val="18"/>
              </w:rPr>
              <w:t>90</w:t>
            </w:r>
            <w:r w:rsidR="00551A07"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FB6F46">
              <w:rPr>
                <w:rFonts w:ascii="Montserrat Light" w:hAnsi="Montserrat Light" w:cs="Calibri"/>
                <w:sz w:val="16"/>
                <w:szCs w:val="18"/>
              </w:rPr>
              <w:t>6</w:t>
            </w:r>
          </w:p>
        </w:tc>
      </w:tr>
      <w:tr w:rsidR="002D45A4" w:rsidRPr="00EE0582" w14:paraId="267B4DCE" w14:textId="2DA3CF46" w:rsidTr="00FB6F46">
        <w:trPr>
          <w:trHeight w:hRule="exact" w:val="454"/>
        </w:trPr>
        <w:tc>
          <w:tcPr>
            <w:tcW w:w="1724" w:type="pct"/>
            <w:shd w:val="clear" w:color="auto" w:fill="auto"/>
            <w:vAlign w:val="center"/>
          </w:tcPr>
          <w:p w14:paraId="631E7D77" w14:textId="2B489A1B" w:rsidR="002D45A4" w:rsidRPr="008A2C53" w:rsidRDefault="002D45A4" w:rsidP="002D45A4">
            <w:pPr>
              <w:spacing w:after="0"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8A2C53">
              <w:rPr>
                <w:rFonts w:ascii="Montserrat Light" w:hAnsi="Montserrat Light" w:cs="Arial"/>
                <w:sz w:val="14"/>
                <w:szCs w:val="14"/>
              </w:rPr>
              <w:t>ENTRETIEN ET RÉPARATION DE VÉHICULES AUTOMOBILES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23C03704" w14:textId="77777777" w:rsidR="002D45A4" w:rsidRPr="005456FE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456F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B79E8B7" w14:textId="21AFE592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123,9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EE197E9" w14:textId="4483573A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135,7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F8DA0FB" w14:textId="4F213598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106,7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765A722" w14:textId="7056B3EA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141,0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1C99733" w14:textId="5D3A102E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150,9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DBA3CD2" w14:textId="603BE524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BD69D1">
              <w:rPr>
                <w:rFonts w:ascii="Montserrat Light" w:hAnsi="Montserrat Light" w:cs="Calibri"/>
                <w:sz w:val="16"/>
                <w:szCs w:val="16"/>
              </w:rPr>
              <w:t>156,4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CBC0E18" w14:textId="4D21423C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BD69D1">
              <w:rPr>
                <w:rFonts w:ascii="Montserrat Light" w:hAnsi="Montserrat Light" w:cs="Calibri"/>
                <w:sz w:val="16"/>
                <w:szCs w:val="16"/>
              </w:rPr>
              <w:t>297,1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5759C57" w14:textId="0AACEDB3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47745">
              <w:rPr>
                <w:rFonts w:ascii="Montserrat Light" w:hAnsi="Montserrat Light" w:cs="Calibri"/>
                <w:sz w:val="16"/>
                <w:szCs w:val="16"/>
              </w:rPr>
              <w:t>134,1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BFB857A" w14:textId="38F348F2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47745">
              <w:rPr>
                <w:rFonts w:ascii="Montserrat Light" w:hAnsi="Montserrat Light" w:cs="Calibri"/>
                <w:sz w:val="16"/>
                <w:szCs w:val="16"/>
              </w:rPr>
              <w:t>123,3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B3C8B48" w14:textId="51021437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41911">
              <w:rPr>
                <w:rFonts w:ascii="Montserrat Light" w:hAnsi="Montserrat Light" w:cs="Calibri"/>
                <w:sz w:val="16"/>
                <w:szCs w:val="16"/>
              </w:rPr>
              <w:t>145,2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CB853FF" w14:textId="258537DB" w:rsidR="002D45A4" w:rsidRPr="005477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F41911">
              <w:rPr>
                <w:rFonts w:ascii="Montserrat Light" w:hAnsi="Montserrat Light" w:cs="Calibri"/>
                <w:sz w:val="16"/>
                <w:szCs w:val="16"/>
              </w:rPr>
              <w:t>182,9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7C872E44" w14:textId="2878F660" w:rsidR="002D45A4" w:rsidRPr="00FB6F46" w:rsidRDefault="002D45A4" w:rsidP="00FB6F46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FB6F46">
              <w:rPr>
                <w:rFonts w:ascii="Montserrat Light" w:hAnsi="Montserrat Light" w:cs="Calibri"/>
                <w:sz w:val="16"/>
                <w:szCs w:val="18"/>
              </w:rPr>
              <w:t>141</w:t>
            </w:r>
            <w:r w:rsidR="00551A07"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FB6F46">
              <w:rPr>
                <w:rFonts w:ascii="Montserrat Light" w:hAnsi="Montserrat Light" w:cs="Calibri"/>
                <w:sz w:val="16"/>
                <w:szCs w:val="18"/>
              </w:rPr>
              <w:t>1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0537D76" w14:textId="1C0DE15B" w:rsidR="002D45A4" w:rsidRPr="00FB6F46" w:rsidRDefault="002D45A4" w:rsidP="00FB6F46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FB6F46">
              <w:rPr>
                <w:rFonts w:ascii="Montserrat Light" w:hAnsi="Montserrat Light" w:cs="Calibri"/>
                <w:sz w:val="16"/>
                <w:szCs w:val="18"/>
              </w:rPr>
              <w:t>157</w:t>
            </w:r>
            <w:r w:rsidR="00551A07"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FB6F46">
              <w:rPr>
                <w:rFonts w:ascii="Montserrat Light" w:hAnsi="Montserrat Light" w:cs="Calibri"/>
                <w:sz w:val="16"/>
                <w:szCs w:val="18"/>
              </w:rPr>
              <w:t>1</w:t>
            </w:r>
          </w:p>
        </w:tc>
      </w:tr>
      <w:tr w:rsidR="002D45A4" w:rsidRPr="00EE0582" w14:paraId="355B6416" w14:textId="1E00C0DB" w:rsidTr="00FB6F46">
        <w:trPr>
          <w:trHeight w:hRule="exact" w:val="454"/>
        </w:trPr>
        <w:tc>
          <w:tcPr>
            <w:tcW w:w="1724" w:type="pct"/>
            <w:shd w:val="clear" w:color="auto" w:fill="auto"/>
            <w:vAlign w:val="center"/>
          </w:tcPr>
          <w:p w14:paraId="6364AE74" w14:textId="1B4CBB1A" w:rsidR="002D45A4" w:rsidRPr="008A2C53" w:rsidRDefault="002D45A4" w:rsidP="002D45A4">
            <w:pPr>
              <w:spacing w:after="0"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8A2C53">
              <w:rPr>
                <w:rFonts w:ascii="Montserrat Light" w:hAnsi="Montserrat Light" w:cs="Arial"/>
                <w:sz w:val="14"/>
                <w:szCs w:val="14"/>
              </w:rPr>
              <w:t>COMMERCE DE PIÈCES DÉTACHÉES ET D'ACCESSOIRES AUTOMOBILES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28857115" w14:textId="77777777" w:rsidR="002D45A4" w:rsidRPr="005456FE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456F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05045E6" w14:textId="53D42D78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97,1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296629F" w14:textId="15516C62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87,7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E522DFA" w14:textId="749A9A33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86,6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1BA9CD9" w14:textId="16DC2F4A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73,7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F20002F" w14:textId="0FD5A700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49,8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9B3CC42" w14:textId="144DEC06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BD69D1">
              <w:rPr>
                <w:rFonts w:ascii="Montserrat Light" w:hAnsi="Montserrat Light" w:cs="Calibri"/>
                <w:sz w:val="16"/>
                <w:szCs w:val="16"/>
              </w:rPr>
              <w:t>58,0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1B0013B" w14:textId="00174121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BD69D1">
              <w:rPr>
                <w:rFonts w:ascii="Montserrat Light" w:hAnsi="Montserrat Light" w:cs="Calibri"/>
                <w:sz w:val="16"/>
                <w:szCs w:val="16"/>
              </w:rPr>
              <w:t>37,4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82BF4A5" w14:textId="4C3EB5A7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47745">
              <w:rPr>
                <w:rFonts w:ascii="Montserrat Light" w:hAnsi="Montserrat Light" w:cs="Calibri"/>
                <w:sz w:val="16"/>
                <w:szCs w:val="16"/>
              </w:rPr>
              <w:t>51,7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9555156" w14:textId="4AFDA1FA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47745">
              <w:rPr>
                <w:rFonts w:ascii="Montserrat Light" w:hAnsi="Montserrat Light" w:cs="Calibri"/>
                <w:sz w:val="16"/>
                <w:szCs w:val="16"/>
              </w:rPr>
              <w:t>53,3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91E103B" w14:textId="34701C84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41911">
              <w:rPr>
                <w:rFonts w:ascii="Montserrat Light" w:hAnsi="Montserrat Light" w:cs="Calibri"/>
                <w:sz w:val="16"/>
                <w:szCs w:val="16"/>
              </w:rPr>
              <w:t>57,0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16185EC" w14:textId="20E8CA14" w:rsidR="002D45A4" w:rsidRPr="005477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F41911">
              <w:rPr>
                <w:rFonts w:ascii="Montserrat Light" w:hAnsi="Montserrat Light" w:cs="Calibri"/>
                <w:sz w:val="16"/>
                <w:szCs w:val="16"/>
              </w:rPr>
              <w:t>58,1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46BB9C23" w14:textId="030E8E36" w:rsidR="002D45A4" w:rsidRPr="00FB6F46" w:rsidRDefault="002D45A4" w:rsidP="00FB6F46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FB6F46">
              <w:rPr>
                <w:rFonts w:ascii="Montserrat Light" w:hAnsi="Montserrat Light" w:cs="Calibri"/>
                <w:sz w:val="16"/>
                <w:szCs w:val="18"/>
              </w:rPr>
              <w:t>53</w:t>
            </w:r>
            <w:r w:rsidR="00551A07"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FB6F46">
              <w:rPr>
                <w:rFonts w:ascii="Montserrat Light" w:hAnsi="Montserrat Light" w:cs="Calibri"/>
                <w:sz w:val="16"/>
                <w:szCs w:val="18"/>
              </w:rPr>
              <w:t>3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DF352C0" w14:textId="1E1AD1DF" w:rsidR="002D45A4" w:rsidRPr="00FB6F46" w:rsidRDefault="002D45A4" w:rsidP="00FB6F46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FB6F46">
              <w:rPr>
                <w:rFonts w:ascii="Montserrat Light" w:hAnsi="Montserrat Light" w:cs="Calibri"/>
                <w:sz w:val="16"/>
                <w:szCs w:val="18"/>
              </w:rPr>
              <w:t>68</w:t>
            </w:r>
            <w:r w:rsidR="00551A07"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FB6F46">
              <w:rPr>
                <w:rFonts w:ascii="Montserrat Light" w:hAnsi="Montserrat Light" w:cs="Calibri"/>
                <w:sz w:val="16"/>
                <w:szCs w:val="18"/>
              </w:rPr>
              <w:t>9</w:t>
            </w:r>
          </w:p>
        </w:tc>
      </w:tr>
      <w:tr w:rsidR="002D45A4" w:rsidRPr="00EE0582" w14:paraId="4C220C52" w14:textId="1ABA52AA" w:rsidTr="00FB6F46">
        <w:trPr>
          <w:trHeight w:hRule="exact" w:val="454"/>
        </w:trPr>
        <w:tc>
          <w:tcPr>
            <w:tcW w:w="1724" w:type="pct"/>
            <w:shd w:val="clear" w:color="auto" w:fill="auto"/>
            <w:vAlign w:val="center"/>
          </w:tcPr>
          <w:p w14:paraId="0E1B600F" w14:textId="69B29E3F" w:rsidR="002D45A4" w:rsidRPr="008A2C53" w:rsidRDefault="002D45A4" w:rsidP="002D45A4">
            <w:pPr>
              <w:spacing w:after="0"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8A2C53">
              <w:rPr>
                <w:rFonts w:ascii="Montserrat Light" w:hAnsi="Montserrat Light" w:cs="Arial"/>
                <w:sz w:val="14"/>
                <w:szCs w:val="14"/>
              </w:rPr>
              <w:t>COMMERCE ET RÉPARATION DE MOTOCYCLES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4B40DE8A" w14:textId="77777777" w:rsidR="002D45A4" w:rsidRPr="005456FE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456F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A785063" w14:textId="3957D429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67,2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4B0A56D" w14:textId="4ADE07BF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72,4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7C74107" w14:textId="0E24F08A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63,8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216A21A" w14:textId="59E3AA77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43,4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55A341" w14:textId="02BF0237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66,5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564A5FF" w14:textId="353AD87A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BD69D1">
              <w:rPr>
                <w:rFonts w:ascii="Montserrat Light" w:hAnsi="Montserrat Light" w:cs="Calibri"/>
                <w:sz w:val="16"/>
                <w:szCs w:val="16"/>
              </w:rPr>
              <w:t>53,9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140CFA7" w14:textId="76B883FB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BD69D1">
              <w:rPr>
                <w:rFonts w:ascii="Montserrat Light" w:hAnsi="Montserrat Light" w:cs="Calibri"/>
                <w:sz w:val="16"/>
                <w:szCs w:val="16"/>
              </w:rPr>
              <w:t>51,1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E6AECFF" w14:textId="2B03DB7E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47745">
              <w:rPr>
                <w:rFonts w:ascii="Montserrat Light" w:hAnsi="Montserrat Light" w:cs="Calibri"/>
                <w:sz w:val="16"/>
                <w:szCs w:val="16"/>
              </w:rPr>
              <w:t>43,7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712B65F" w14:textId="2AF8CAB0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47745">
              <w:rPr>
                <w:rFonts w:ascii="Montserrat Light" w:hAnsi="Montserrat Light" w:cs="Calibri"/>
                <w:sz w:val="16"/>
                <w:szCs w:val="16"/>
              </w:rPr>
              <w:t>83,6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3EB47A6" w14:textId="6A701D70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41911">
              <w:rPr>
                <w:rFonts w:ascii="Montserrat Light" w:hAnsi="Montserrat Light" w:cs="Calibri"/>
                <w:sz w:val="16"/>
                <w:szCs w:val="16"/>
              </w:rPr>
              <w:t>62,9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428611A" w14:textId="59575E10" w:rsidR="002D45A4" w:rsidRPr="005477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F41911">
              <w:rPr>
                <w:rFonts w:ascii="Montserrat Light" w:hAnsi="Montserrat Light" w:cs="Calibri"/>
                <w:sz w:val="16"/>
                <w:szCs w:val="16"/>
              </w:rPr>
              <w:t>49,9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102E6838" w14:textId="3358F8F1" w:rsidR="002D45A4" w:rsidRPr="00FB6F46" w:rsidRDefault="002D45A4" w:rsidP="00FB6F46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FB6F46">
              <w:rPr>
                <w:rFonts w:ascii="Montserrat Light" w:hAnsi="Montserrat Light" w:cs="Calibri"/>
                <w:sz w:val="16"/>
                <w:szCs w:val="18"/>
              </w:rPr>
              <w:t>40</w:t>
            </w:r>
            <w:r w:rsidR="00551A07"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FB6F46">
              <w:rPr>
                <w:rFonts w:ascii="Montserrat Light" w:hAnsi="Montserrat Light" w:cs="Calibri"/>
                <w:sz w:val="16"/>
                <w:szCs w:val="18"/>
              </w:rPr>
              <w:t>5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901FF19" w14:textId="49067B0D" w:rsidR="002D45A4" w:rsidRPr="00FB6F46" w:rsidRDefault="002D45A4" w:rsidP="00FB6F46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FB6F46">
              <w:rPr>
                <w:rFonts w:ascii="Montserrat Light" w:hAnsi="Montserrat Light" w:cs="Calibri"/>
                <w:sz w:val="16"/>
                <w:szCs w:val="18"/>
              </w:rPr>
              <w:t>55</w:t>
            </w:r>
            <w:r w:rsidR="00551A07"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FB6F46">
              <w:rPr>
                <w:rFonts w:ascii="Montserrat Light" w:hAnsi="Montserrat Light" w:cs="Calibri"/>
                <w:sz w:val="16"/>
                <w:szCs w:val="18"/>
              </w:rPr>
              <w:t>9</w:t>
            </w:r>
          </w:p>
        </w:tc>
      </w:tr>
      <w:tr w:rsidR="002D45A4" w:rsidRPr="00EE0582" w14:paraId="470B3F81" w14:textId="5CA45CE3" w:rsidTr="00FB6F46">
        <w:trPr>
          <w:trHeight w:hRule="exact" w:val="454"/>
        </w:trPr>
        <w:tc>
          <w:tcPr>
            <w:tcW w:w="1724" w:type="pct"/>
            <w:shd w:val="clear" w:color="auto" w:fill="auto"/>
            <w:vAlign w:val="center"/>
          </w:tcPr>
          <w:p w14:paraId="513F7297" w14:textId="046DD3DF" w:rsidR="002D45A4" w:rsidRPr="008A2C53" w:rsidRDefault="002D45A4" w:rsidP="002D45A4">
            <w:pPr>
              <w:spacing w:after="0"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8A2C53">
              <w:rPr>
                <w:rFonts w:ascii="Montserrat Light" w:hAnsi="Montserrat Light" w:cs="Arial"/>
                <w:sz w:val="14"/>
                <w:szCs w:val="14"/>
              </w:rPr>
              <w:t>COMMERCE DE GROS DE PRODUITS AGRICOLES BRUTS, D'ANIMAUX VIVANTS, PRODUITS ALIMENTAIRES, BOISSONS ET TABAC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0A1BEBAB" w14:textId="77777777" w:rsidR="002D45A4" w:rsidRPr="005456FE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456F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921F07C" w14:textId="5C6DA6F5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190,5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6139992" w14:textId="399DDA56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111,6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8F72553" w14:textId="31BE9149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133,2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C5F85DF" w14:textId="6831640F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99,9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79F6FA3" w14:textId="124F5A3E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55,9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A8A9FD3" w14:textId="53666BB0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BD69D1">
              <w:rPr>
                <w:rFonts w:ascii="Montserrat Light" w:hAnsi="Montserrat Light" w:cs="Calibri"/>
                <w:sz w:val="16"/>
                <w:szCs w:val="16"/>
              </w:rPr>
              <w:t>56,2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32232CD" w14:textId="36B6EE12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BD69D1">
              <w:rPr>
                <w:rFonts w:ascii="Montserrat Light" w:hAnsi="Montserrat Light" w:cs="Calibri"/>
                <w:sz w:val="16"/>
                <w:szCs w:val="16"/>
              </w:rPr>
              <w:t>25,5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203B173" w14:textId="54085319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47745">
              <w:rPr>
                <w:rFonts w:ascii="Montserrat Light" w:hAnsi="Montserrat Light" w:cs="Calibri"/>
                <w:sz w:val="16"/>
                <w:szCs w:val="16"/>
              </w:rPr>
              <w:t>42,7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2BB4D7D" w14:textId="76607255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47745">
              <w:rPr>
                <w:rFonts w:ascii="Montserrat Light" w:hAnsi="Montserrat Light" w:cs="Calibri"/>
                <w:sz w:val="16"/>
                <w:szCs w:val="16"/>
              </w:rPr>
              <w:t>37,4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6987D8A" w14:textId="759B0D91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41911">
              <w:rPr>
                <w:rFonts w:ascii="Montserrat Light" w:hAnsi="Montserrat Light" w:cs="Calibri"/>
                <w:sz w:val="16"/>
                <w:szCs w:val="16"/>
              </w:rPr>
              <w:t>39,8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314FBC3" w14:textId="21090D20" w:rsidR="002D45A4" w:rsidRPr="005477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F41911">
              <w:rPr>
                <w:rFonts w:ascii="Montserrat Light" w:hAnsi="Montserrat Light" w:cs="Calibri"/>
                <w:sz w:val="16"/>
                <w:szCs w:val="16"/>
              </w:rPr>
              <w:t>40,7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214F3A49" w14:textId="05F511E2" w:rsidR="002D45A4" w:rsidRPr="00FB6F46" w:rsidRDefault="002D45A4" w:rsidP="00FB6F46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FB6F46">
              <w:rPr>
                <w:rFonts w:ascii="Montserrat Light" w:hAnsi="Montserrat Light" w:cs="Calibri"/>
                <w:sz w:val="16"/>
                <w:szCs w:val="18"/>
              </w:rPr>
              <w:t>34</w:t>
            </w:r>
            <w:r w:rsidR="00551A07"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FB6F46">
              <w:rPr>
                <w:rFonts w:ascii="Montserrat Light" w:hAnsi="Montserrat Light" w:cs="Calibri"/>
                <w:sz w:val="16"/>
                <w:szCs w:val="18"/>
              </w:rPr>
              <w:t>7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88C6594" w14:textId="30E6AA48" w:rsidR="002D45A4" w:rsidRPr="00FB6F46" w:rsidRDefault="002D45A4" w:rsidP="00FB6F46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FB6F46">
              <w:rPr>
                <w:rFonts w:ascii="Montserrat Light" w:hAnsi="Montserrat Light" w:cs="Calibri"/>
                <w:sz w:val="16"/>
                <w:szCs w:val="18"/>
              </w:rPr>
              <w:t>32</w:t>
            </w:r>
            <w:r w:rsidR="00551A07"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FB6F46">
              <w:rPr>
                <w:rFonts w:ascii="Montserrat Light" w:hAnsi="Montserrat Light" w:cs="Calibri"/>
                <w:sz w:val="16"/>
                <w:szCs w:val="18"/>
              </w:rPr>
              <w:t>7</w:t>
            </w:r>
          </w:p>
        </w:tc>
      </w:tr>
      <w:tr w:rsidR="002D45A4" w:rsidRPr="00EE0582" w14:paraId="76353BDA" w14:textId="2D21B4EF" w:rsidTr="00FB6F46">
        <w:trPr>
          <w:trHeight w:hRule="exact" w:val="454"/>
        </w:trPr>
        <w:tc>
          <w:tcPr>
            <w:tcW w:w="1724" w:type="pct"/>
            <w:shd w:val="clear" w:color="auto" w:fill="auto"/>
            <w:vAlign w:val="center"/>
          </w:tcPr>
          <w:p w14:paraId="159025A3" w14:textId="0465C498" w:rsidR="002D45A4" w:rsidRPr="008A2C53" w:rsidRDefault="002D45A4" w:rsidP="002D45A4">
            <w:pPr>
              <w:spacing w:after="0"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8A2C53">
              <w:rPr>
                <w:rFonts w:ascii="Montserrat Light" w:hAnsi="Montserrat Light" w:cs="Arial"/>
                <w:sz w:val="14"/>
                <w:szCs w:val="14"/>
              </w:rPr>
              <w:t>COMMERCE DE GROS DE BIENS DE CONSOMMATION NON ALIMENTAIRES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560095A9" w14:textId="77777777" w:rsidR="002D45A4" w:rsidRPr="005456FE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456F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5EC659B" w14:textId="3C68FB1D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104,0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902D69B" w14:textId="3168BE39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84,9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CEFD658" w14:textId="7D796E9A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92,1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7FEC63D" w14:textId="0C90FE20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87,4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07C496" w14:textId="77F901B4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96,2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90D91B2" w14:textId="2F59717B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BD69D1">
              <w:rPr>
                <w:rFonts w:ascii="Montserrat Light" w:hAnsi="Montserrat Light" w:cs="Calibri"/>
                <w:sz w:val="16"/>
                <w:szCs w:val="16"/>
              </w:rPr>
              <w:t>85,4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89B4663" w14:textId="1D4AF912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BD69D1">
              <w:rPr>
                <w:rFonts w:ascii="Montserrat Light" w:hAnsi="Montserrat Light" w:cs="Calibri"/>
                <w:sz w:val="16"/>
                <w:szCs w:val="16"/>
              </w:rPr>
              <w:t>71,2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7E80CF1" w14:textId="5D89AB70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47745">
              <w:rPr>
                <w:rFonts w:ascii="Montserrat Light" w:hAnsi="Montserrat Light" w:cs="Calibri"/>
                <w:sz w:val="16"/>
                <w:szCs w:val="16"/>
              </w:rPr>
              <w:t>81,6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C45769B" w14:textId="057ABBE1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47745">
              <w:rPr>
                <w:rFonts w:ascii="Montserrat Light" w:hAnsi="Montserrat Light" w:cs="Calibri"/>
                <w:sz w:val="16"/>
                <w:szCs w:val="16"/>
              </w:rPr>
              <w:t>91,3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FE3F838" w14:textId="501700EF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41911">
              <w:rPr>
                <w:rFonts w:ascii="Montserrat Light" w:hAnsi="Montserrat Light" w:cs="Calibri"/>
                <w:sz w:val="16"/>
                <w:szCs w:val="16"/>
              </w:rPr>
              <w:t>91,5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7B64301" w14:textId="110839FA" w:rsidR="002D45A4" w:rsidRPr="005477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F41911">
              <w:rPr>
                <w:rFonts w:ascii="Montserrat Light" w:hAnsi="Montserrat Light" w:cs="Calibri"/>
                <w:sz w:val="16"/>
                <w:szCs w:val="16"/>
              </w:rPr>
              <w:t>89,9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604F65D1" w14:textId="78515F12" w:rsidR="002D45A4" w:rsidRPr="00FB6F46" w:rsidRDefault="002D45A4" w:rsidP="00FB6F46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FB6F46">
              <w:rPr>
                <w:rFonts w:ascii="Montserrat Light" w:hAnsi="Montserrat Light" w:cs="Calibri"/>
                <w:sz w:val="16"/>
                <w:szCs w:val="18"/>
              </w:rPr>
              <w:t>96</w:t>
            </w:r>
            <w:r w:rsidR="00551A07"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FB6F46">
              <w:rPr>
                <w:rFonts w:ascii="Montserrat Light" w:hAnsi="Montserrat Light" w:cs="Calibri"/>
                <w:sz w:val="16"/>
                <w:szCs w:val="18"/>
              </w:rPr>
              <w:t>4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1270A52" w14:textId="2C9AF673" w:rsidR="002D45A4" w:rsidRPr="00FB6F46" w:rsidRDefault="002D45A4" w:rsidP="00FB6F46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FB6F46">
              <w:rPr>
                <w:rFonts w:ascii="Montserrat Light" w:hAnsi="Montserrat Light" w:cs="Calibri"/>
                <w:sz w:val="16"/>
                <w:szCs w:val="18"/>
              </w:rPr>
              <w:t>102</w:t>
            </w:r>
            <w:r w:rsidR="00551A07"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FB6F46">
              <w:rPr>
                <w:rFonts w:ascii="Montserrat Light" w:hAnsi="Montserrat Light" w:cs="Calibri"/>
                <w:sz w:val="16"/>
                <w:szCs w:val="18"/>
              </w:rPr>
              <w:t>0</w:t>
            </w:r>
          </w:p>
        </w:tc>
      </w:tr>
      <w:tr w:rsidR="002D45A4" w:rsidRPr="00EE0582" w14:paraId="18E082D6" w14:textId="2E3934A0" w:rsidTr="00FB6F46">
        <w:trPr>
          <w:trHeight w:hRule="exact" w:val="454"/>
        </w:trPr>
        <w:tc>
          <w:tcPr>
            <w:tcW w:w="1724" w:type="pct"/>
            <w:shd w:val="clear" w:color="auto" w:fill="auto"/>
            <w:vAlign w:val="center"/>
          </w:tcPr>
          <w:p w14:paraId="7AC6F288" w14:textId="0A7FEE56" w:rsidR="002D45A4" w:rsidRPr="008A2C53" w:rsidRDefault="002D45A4" w:rsidP="002D45A4">
            <w:pPr>
              <w:spacing w:after="0"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8A2C53">
              <w:rPr>
                <w:rFonts w:ascii="Montserrat Light" w:hAnsi="Montserrat Light" w:cs="Arial"/>
                <w:sz w:val="14"/>
                <w:szCs w:val="14"/>
              </w:rPr>
              <w:t>COMMERCE DE GROS NON SPÉCIALISÉ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3D53470A" w14:textId="77777777" w:rsidR="002D45A4" w:rsidRPr="005456FE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456F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ABCF271" w14:textId="03CA7277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92,2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DADC565" w14:textId="7E1F1DCF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90,5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E7AA68F" w14:textId="212B1FB9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120,8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25480F6" w14:textId="7A773FED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223,7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E41C01" w14:textId="5DEA4F61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133,5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0134CE0" w14:textId="33BFB83C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BD69D1">
              <w:rPr>
                <w:rFonts w:ascii="Montserrat Light" w:hAnsi="Montserrat Light" w:cs="Calibri"/>
                <w:sz w:val="16"/>
                <w:szCs w:val="16"/>
              </w:rPr>
              <w:t>141,5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F78F72E" w14:textId="21C5DB44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BD69D1">
              <w:rPr>
                <w:rFonts w:ascii="Montserrat Light" w:hAnsi="Montserrat Light" w:cs="Calibri"/>
                <w:sz w:val="16"/>
                <w:szCs w:val="16"/>
              </w:rPr>
              <w:t>94,6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EAF7653" w14:textId="55559119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47745">
              <w:rPr>
                <w:rFonts w:ascii="Montserrat Light" w:hAnsi="Montserrat Light" w:cs="Calibri"/>
                <w:sz w:val="16"/>
                <w:szCs w:val="16"/>
              </w:rPr>
              <w:t>339,8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C5B4D74" w14:textId="40C42EC3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47745">
              <w:rPr>
                <w:rFonts w:ascii="Montserrat Light" w:hAnsi="Montserrat Light" w:cs="Calibri"/>
                <w:sz w:val="16"/>
                <w:szCs w:val="16"/>
              </w:rPr>
              <w:t>263,5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5B74C5C" w14:textId="399832B4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41911">
              <w:rPr>
                <w:rFonts w:ascii="Montserrat Light" w:hAnsi="Montserrat Light" w:cs="Calibri"/>
                <w:sz w:val="16"/>
                <w:szCs w:val="16"/>
              </w:rPr>
              <w:t>147,7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3F92A81" w14:textId="4442FDE0" w:rsidR="002D45A4" w:rsidRPr="005477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F41911">
              <w:rPr>
                <w:rFonts w:ascii="Montserrat Light" w:hAnsi="Montserrat Light" w:cs="Calibri"/>
                <w:sz w:val="16"/>
                <w:szCs w:val="16"/>
              </w:rPr>
              <w:t>163,8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6CF214C1" w14:textId="6148BF4A" w:rsidR="002D45A4" w:rsidRPr="00FB6F46" w:rsidRDefault="002D45A4" w:rsidP="00FB6F46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FB6F46">
              <w:rPr>
                <w:rFonts w:ascii="Montserrat Light" w:hAnsi="Montserrat Light" w:cs="Calibri"/>
                <w:sz w:val="16"/>
                <w:szCs w:val="18"/>
              </w:rPr>
              <w:t>593</w:t>
            </w:r>
            <w:r w:rsidR="00551A07"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FB6F46">
              <w:rPr>
                <w:rFonts w:ascii="Montserrat Light" w:hAnsi="Montserrat Light" w:cs="Calibri"/>
                <w:sz w:val="16"/>
                <w:szCs w:val="18"/>
              </w:rPr>
              <w:t>3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3A4AE4C" w14:textId="183CD626" w:rsidR="002D45A4" w:rsidRPr="00FB6F46" w:rsidRDefault="002D45A4" w:rsidP="00FB6F46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FB6F46">
              <w:rPr>
                <w:rFonts w:ascii="Montserrat Light" w:hAnsi="Montserrat Light" w:cs="Calibri"/>
                <w:sz w:val="16"/>
                <w:szCs w:val="18"/>
              </w:rPr>
              <w:t>269</w:t>
            </w:r>
            <w:r w:rsidR="00551A07"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FB6F46">
              <w:rPr>
                <w:rFonts w:ascii="Montserrat Light" w:hAnsi="Montserrat Light" w:cs="Calibri"/>
                <w:sz w:val="16"/>
                <w:szCs w:val="18"/>
              </w:rPr>
              <w:t>9</w:t>
            </w:r>
          </w:p>
        </w:tc>
      </w:tr>
      <w:tr w:rsidR="002D45A4" w:rsidRPr="00EE0582" w14:paraId="6792C0A2" w14:textId="3FBF8116" w:rsidTr="00FB6F46">
        <w:trPr>
          <w:trHeight w:hRule="exact" w:val="454"/>
        </w:trPr>
        <w:tc>
          <w:tcPr>
            <w:tcW w:w="1724" w:type="pct"/>
            <w:shd w:val="clear" w:color="auto" w:fill="auto"/>
            <w:vAlign w:val="center"/>
          </w:tcPr>
          <w:p w14:paraId="78081BC3" w14:textId="68E6FC9B" w:rsidR="002D45A4" w:rsidRPr="008A2C53" w:rsidRDefault="002D45A4" w:rsidP="002D45A4">
            <w:pPr>
              <w:spacing w:after="0"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8A2C53">
              <w:rPr>
                <w:rFonts w:ascii="Montserrat Light" w:hAnsi="Montserrat Light" w:cs="Arial"/>
                <w:sz w:val="14"/>
                <w:szCs w:val="14"/>
              </w:rPr>
              <w:t>COMMERCE DE DÉTAIL EN MAGASIN NON SPÉCIALISÉ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6A1E07BD" w14:textId="77777777" w:rsidR="002D45A4" w:rsidRPr="005456FE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456F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0357DF2" w14:textId="5396F024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119,4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F2D70CD" w14:textId="4538B03E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103,3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D4D31AD" w14:textId="40855339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102,4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577A571" w14:textId="21CB7602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103,1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A12D9F6" w14:textId="29A1F4EA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137,7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0407A3A" w14:textId="6042CA31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BD69D1">
              <w:rPr>
                <w:rFonts w:ascii="Montserrat Light" w:hAnsi="Montserrat Light" w:cs="Calibri"/>
                <w:sz w:val="16"/>
                <w:szCs w:val="16"/>
              </w:rPr>
              <w:t>118,1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49DBDF8" w14:textId="0BA41D1F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BD69D1">
              <w:rPr>
                <w:rFonts w:ascii="Montserrat Light" w:hAnsi="Montserrat Light" w:cs="Calibri"/>
                <w:sz w:val="16"/>
                <w:szCs w:val="16"/>
              </w:rPr>
              <w:t>117,7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28D7DBB" w14:textId="7636C565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47745">
              <w:rPr>
                <w:rFonts w:ascii="Montserrat Light" w:hAnsi="Montserrat Light" w:cs="Calibri"/>
                <w:sz w:val="16"/>
                <w:szCs w:val="16"/>
              </w:rPr>
              <w:t>116,5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91D2FFA" w14:textId="5BA8F82A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47745">
              <w:rPr>
                <w:rFonts w:ascii="Montserrat Light" w:hAnsi="Montserrat Light" w:cs="Calibri"/>
                <w:sz w:val="16"/>
                <w:szCs w:val="16"/>
              </w:rPr>
              <w:t>140,0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FC63069" w14:textId="07319AAA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41911">
              <w:rPr>
                <w:rFonts w:ascii="Montserrat Light" w:hAnsi="Montserrat Light" w:cs="Calibri"/>
                <w:sz w:val="16"/>
                <w:szCs w:val="16"/>
              </w:rPr>
              <w:t>131,0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13C0B85" w14:textId="4BCAA38A" w:rsidR="002D45A4" w:rsidRPr="005477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F41911">
              <w:rPr>
                <w:rFonts w:ascii="Montserrat Light" w:hAnsi="Montserrat Light" w:cs="Calibri"/>
                <w:sz w:val="16"/>
                <w:szCs w:val="16"/>
              </w:rPr>
              <w:t>137,9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5DCD4C3A" w14:textId="4A970F86" w:rsidR="002D45A4" w:rsidRPr="00FB6F46" w:rsidRDefault="002D45A4" w:rsidP="00FB6F46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FB6F46">
              <w:rPr>
                <w:rFonts w:ascii="Montserrat Light" w:hAnsi="Montserrat Light" w:cs="Calibri"/>
                <w:sz w:val="16"/>
                <w:szCs w:val="18"/>
              </w:rPr>
              <w:t>141</w:t>
            </w:r>
            <w:r w:rsidR="00551A07"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FB6F46">
              <w:rPr>
                <w:rFonts w:ascii="Montserrat Light" w:hAnsi="Montserrat Light" w:cs="Calibri"/>
                <w:sz w:val="16"/>
                <w:szCs w:val="18"/>
              </w:rPr>
              <w:t>9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0C7FCEA" w14:textId="1F2A933C" w:rsidR="002D45A4" w:rsidRPr="00FB6F46" w:rsidRDefault="002D45A4" w:rsidP="00FB6F46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FB6F46">
              <w:rPr>
                <w:rFonts w:ascii="Montserrat Light" w:hAnsi="Montserrat Light" w:cs="Calibri"/>
                <w:sz w:val="16"/>
                <w:szCs w:val="18"/>
              </w:rPr>
              <w:t>173</w:t>
            </w:r>
            <w:r w:rsidR="00551A07"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FB6F46">
              <w:rPr>
                <w:rFonts w:ascii="Montserrat Light" w:hAnsi="Montserrat Light" w:cs="Calibri"/>
                <w:sz w:val="16"/>
                <w:szCs w:val="18"/>
              </w:rPr>
              <w:t>4</w:t>
            </w:r>
          </w:p>
        </w:tc>
      </w:tr>
      <w:tr w:rsidR="002D45A4" w:rsidRPr="00EE0582" w14:paraId="1970176B" w14:textId="033E6146" w:rsidTr="00FB6F46">
        <w:trPr>
          <w:trHeight w:hRule="exact" w:val="454"/>
        </w:trPr>
        <w:tc>
          <w:tcPr>
            <w:tcW w:w="1724" w:type="pct"/>
            <w:shd w:val="clear" w:color="auto" w:fill="auto"/>
            <w:vAlign w:val="center"/>
          </w:tcPr>
          <w:p w14:paraId="03F50675" w14:textId="0075BC53" w:rsidR="002D45A4" w:rsidRPr="008A2C53" w:rsidRDefault="002D45A4" w:rsidP="002D45A4">
            <w:pPr>
              <w:spacing w:after="0"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8A2C53">
              <w:rPr>
                <w:rFonts w:ascii="Montserrat Light" w:hAnsi="Montserrat Light" w:cs="Arial"/>
                <w:sz w:val="14"/>
                <w:szCs w:val="14"/>
              </w:rPr>
              <w:t>COMMERCE DE DÉTAIL EN MAGASIN SPÉCIALISÉ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6A0576CA" w14:textId="77777777" w:rsidR="002D45A4" w:rsidRPr="005456FE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456F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7CC6045" w14:textId="31F16FE7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124,1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695FDA7" w14:textId="4C14177A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113,4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330A731" w14:textId="5062C638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114,3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C8ACD21" w14:textId="5C591D24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105,8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3EC4C06" w14:textId="191429A0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sz w:val="16"/>
                <w:szCs w:val="16"/>
              </w:rPr>
              <w:t>135,6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B2D3E46" w14:textId="17937DB3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BD69D1">
              <w:rPr>
                <w:rFonts w:ascii="Montserrat Light" w:hAnsi="Montserrat Light" w:cs="Calibri"/>
                <w:sz w:val="16"/>
                <w:szCs w:val="16"/>
              </w:rPr>
              <w:t>140,3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1BAD0D5" w14:textId="027856E1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BD69D1">
              <w:rPr>
                <w:rFonts w:ascii="Montserrat Light" w:hAnsi="Montserrat Light" w:cs="Calibri"/>
                <w:sz w:val="16"/>
                <w:szCs w:val="16"/>
              </w:rPr>
              <w:t>101,0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6EA4734" w14:textId="51F2A776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47745">
              <w:rPr>
                <w:rFonts w:ascii="Montserrat Light" w:hAnsi="Montserrat Light" w:cs="Calibri"/>
                <w:sz w:val="16"/>
                <w:szCs w:val="16"/>
              </w:rPr>
              <w:t>109,4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4BA8F33" w14:textId="16DFEEA8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547745">
              <w:rPr>
                <w:rFonts w:ascii="Montserrat Light" w:hAnsi="Montserrat Light" w:cs="Calibri"/>
                <w:sz w:val="16"/>
                <w:szCs w:val="16"/>
              </w:rPr>
              <w:t>138,7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414744A" w14:textId="7356D7A0" w:rsidR="002D45A4" w:rsidRPr="00550D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41911">
              <w:rPr>
                <w:rFonts w:ascii="Montserrat Light" w:hAnsi="Montserrat Light" w:cs="Calibri"/>
                <w:sz w:val="16"/>
                <w:szCs w:val="16"/>
              </w:rPr>
              <w:t>136,2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FBE0FC6" w14:textId="09742A81" w:rsidR="002D45A4" w:rsidRPr="00547745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F41911">
              <w:rPr>
                <w:rFonts w:ascii="Montserrat Light" w:hAnsi="Montserrat Light" w:cs="Calibri"/>
                <w:sz w:val="16"/>
                <w:szCs w:val="16"/>
              </w:rPr>
              <w:t>144,3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134F41D7" w14:textId="40DF2852" w:rsidR="002D45A4" w:rsidRPr="00FB6F46" w:rsidRDefault="002D45A4" w:rsidP="00FB6F46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FB6F46">
              <w:rPr>
                <w:rFonts w:ascii="Montserrat Light" w:hAnsi="Montserrat Light" w:cs="Calibri"/>
                <w:sz w:val="16"/>
                <w:szCs w:val="18"/>
              </w:rPr>
              <w:t>146</w:t>
            </w:r>
            <w:r w:rsidR="00551A07"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FB6F46">
              <w:rPr>
                <w:rFonts w:ascii="Montserrat Light" w:hAnsi="Montserrat Light" w:cs="Calibri"/>
                <w:sz w:val="16"/>
                <w:szCs w:val="18"/>
              </w:rPr>
              <w:t>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B2659C1" w14:textId="38A3F53A" w:rsidR="002D45A4" w:rsidRPr="00FB6F46" w:rsidRDefault="002D45A4" w:rsidP="00FB6F46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FB6F46">
              <w:rPr>
                <w:rFonts w:ascii="Montserrat Light" w:hAnsi="Montserrat Light" w:cs="Calibri"/>
                <w:sz w:val="16"/>
                <w:szCs w:val="18"/>
              </w:rPr>
              <w:t>166</w:t>
            </w:r>
            <w:r w:rsidR="00551A07"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FB6F46">
              <w:rPr>
                <w:rFonts w:ascii="Montserrat Light" w:hAnsi="Montserrat Light" w:cs="Calibri"/>
                <w:sz w:val="16"/>
                <w:szCs w:val="18"/>
              </w:rPr>
              <w:t>8</w:t>
            </w:r>
          </w:p>
        </w:tc>
      </w:tr>
      <w:tr w:rsidR="002D45A4" w:rsidRPr="009477ED" w14:paraId="0ED9733B" w14:textId="594DF1BE" w:rsidTr="002D45A4">
        <w:trPr>
          <w:trHeight w:hRule="exact" w:val="454"/>
        </w:trPr>
        <w:tc>
          <w:tcPr>
            <w:tcW w:w="1724" w:type="pct"/>
            <w:shd w:val="clear" w:color="auto" w:fill="auto"/>
            <w:vAlign w:val="center"/>
          </w:tcPr>
          <w:p w14:paraId="7C3F1A57" w14:textId="0D7FB5EA" w:rsidR="002D45A4" w:rsidRPr="008A2C53" w:rsidRDefault="002D45A4" w:rsidP="002D45A4">
            <w:pPr>
              <w:spacing w:after="0" w:line="240" w:lineRule="auto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8A2C53">
              <w:rPr>
                <w:rFonts w:ascii="Montserrat Light" w:hAnsi="Montserrat Light" w:cs="Arial"/>
                <w:b/>
                <w:sz w:val="14"/>
                <w:szCs w:val="14"/>
              </w:rPr>
              <w:t>ENSEMBLE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1BE27DD5" w14:textId="77777777" w:rsidR="002D45A4" w:rsidRPr="005456FE" w:rsidRDefault="002D45A4" w:rsidP="002D45A4">
            <w:pPr>
              <w:spacing w:after="0" w:line="240" w:lineRule="auto"/>
              <w:jc w:val="center"/>
              <w:rPr>
                <w:rFonts w:ascii="Montserrat Light" w:hAnsi="Montserrat Light"/>
                <w:b/>
                <w:sz w:val="16"/>
                <w:szCs w:val="16"/>
              </w:rPr>
            </w:pPr>
            <w:r w:rsidRPr="005456FE">
              <w:rPr>
                <w:rFonts w:ascii="Montserrat Light" w:hAnsi="Montserrat Light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AAB502A" w14:textId="2659B85A" w:rsidR="002D45A4" w:rsidRPr="005456FE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3E5E2F">
              <w:rPr>
                <w:rFonts w:ascii="Montserrat Light" w:hAnsi="Montserrat Light" w:cs="Arial"/>
                <w:b/>
                <w:bCs/>
                <w:sz w:val="16"/>
                <w:szCs w:val="16"/>
              </w:rPr>
              <w:t>131,6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92F2BE2" w14:textId="7BDD252A" w:rsidR="002D45A4" w:rsidRPr="005456FE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3E5E2F">
              <w:rPr>
                <w:rFonts w:ascii="Montserrat Light" w:hAnsi="Montserrat Light" w:cs="Arial"/>
                <w:b/>
                <w:bCs/>
                <w:sz w:val="16"/>
                <w:szCs w:val="16"/>
              </w:rPr>
              <w:t>108,9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1B341AA" w14:textId="6E698A49" w:rsidR="002D45A4" w:rsidRPr="005456FE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3E5E2F">
              <w:rPr>
                <w:rFonts w:ascii="Montserrat Light" w:hAnsi="Montserrat Light"/>
                <w:b/>
                <w:bCs/>
                <w:sz w:val="16"/>
                <w:szCs w:val="16"/>
              </w:rPr>
              <w:t>113,9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4EAD1F4" w14:textId="0DD90765" w:rsidR="002D45A4" w:rsidRPr="005456FE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3E5E2F">
              <w:rPr>
                <w:rFonts w:ascii="Montserrat Light" w:hAnsi="Montserrat Light"/>
                <w:b/>
                <w:bCs/>
                <w:sz w:val="16"/>
                <w:szCs w:val="16"/>
              </w:rPr>
              <w:t>108,3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F854426" w14:textId="68E45C06" w:rsidR="002D45A4" w:rsidRPr="005456FE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3E5E2F">
              <w:rPr>
                <w:rFonts w:ascii="Montserrat Light" w:hAnsi="Montserrat Light"/>
                <w:b/>
                <w:bCs/>
                <w:sz w:val="16"/>
                <w:szCs w:val="16"/>
              </w:rPr>
              <w:t>117,4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6943CB9" w14:textId="13511022" w:rsidR="002D45A4" w:rsidRPr="005456FE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9D1495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116,3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FEA53A8" w14:textId="0BB31DBB" w:rsidR="002D45A4" w:rsidRPr="005456FE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9D1495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89,7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B9834B0" w14:textId="123AB566" w:rsidR="002D45A4" w:rsidRPr="005456FE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99</w:t>
            </w:r>
            <w:r w:rsidRPr="009D1495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,</w:t>
            </w:r>
            <w:r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92A29EA" w14:textId="4FF98A3B" w:rsidR="002D45A4" w:rsidRPr="005456FE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9F455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114,4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196D816" w14:textId="26FF6B3D" w:rsidR="002D45A4" w:rsidRPr="005456FE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9F455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</w:t>
            </w:r>
            <w:r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10</w:t>
            </w:r>
            <w:r w:rsidRPr="009F455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,</w:t>
            </w:r>
            <w:r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2ECBB47" w14:textId="3B145D00" w:rsidR="002D45A4" w:rsidRPr="005456FE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9F455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</w:t>
            </w:r>
            <w:r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16</w:t>
            </w:r>
            <w:r w:rsidRPr="009F455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,</w:t>
            </w:r>
            <w:r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52A7159E" w14:textId="3B532F72" w:rsidR="002D45A4" w:rsidRPr="005456FE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9F455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</w:t>
            </w:r>
            <w:r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21</w:t>
            </w:r>
            <w:r w:rsidRPr="009F455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,</w:t>
            </w:r>
            <w:r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E3FF270" w14:textId="27E3C309" w:rsidR="002D45A4" w:rsidRPr="005456FE" w:rsidRDefault="002D45A4" w:rsidP="002D45A4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9F455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</w:t>
            </w:r>
            <w:r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27</w:t>
            </w:r>
            <w:r w:rsidRPr="009F455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,</w:t>
            </w:r>
            <w:r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5</w:t>
            </w:r>
          </w:p>
        </w:tc>
      </w:tr>
    </w:tbl>
    <w:p w14:paraId="0FF327DB" w14:textId="1568F24A" w:rsidR="00D45AC3" w:rsidRPr="009477ED" w:rsidRDefault="00D45AC3" w:rsidP="001347C0">
      <w:pPr>
        <w:spacing w:before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Tableau </w:t>
      </w:r>
      <w:r w:rsidR="00557DF7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 : ICA</w:t>
      </w:r>
      <w:r w:rsidRPr="009477ED">
        <w:rPr>
          <w:rFonts w:ascii="Arial" w:hAnsi="Arial" w:cs="Arial"/>
          <w:sz w:val="18"/>
          <w:szCs w:val="18"/>
        </w:rPr>
        <w:t xml:space="preserve"> trimestriels – </w:t>
      </w:r>
      <w:r>
        <w:rPr>
          <w:rFonts w:ascii="Arial" w:hAnsi="Arial" w:cs="Arial"/>
          <w:sz w:val="18"/>
          <w:szCs w:val="18"/>
        </w:rPr>
        <w:t>Niveau groupes</w:t>
      </w:r>
      <w:r w:rsidRPr="009477ED">
        <w:rPr>
          <w:rFonts w:ascii="Arial" w:hAnsi="Arial" w:cs="Arial"/>
          <w:sz w:val="18"/>
          <w:szCs w:val="18"/>
        </w:rPr>
        <w:t xml:space="preserve"> chainés à l’année de base 2015</w:t>
      </w:r>
    </w:p>
    <w:p w14:paraId="4CE50471" w14:textId="5AFC6DA1" w:rsidR="00B859F3" w:rsidRDefault="00993ED4" w:rsidP="003326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</w:t>
      </w:r>
      <w:r w:rsidR="001C4D7F">
        <w:rPr>
          <w:rFonts w:ascii="Arial" w:hAnsi="Arial" w:cs="Arial"/>
          <w:sz w:val="18"/>
          <w:szCs w:val="18"/>
        </w:rPr>
        <w:t xml:space="preserve">     </w:t>
      </w:r>
    </w:p>
    <w:p w14:paraId="2106AAEF" w14:textId="77777777" w:rsidR="00547745" w:rsidRDefault="00547745" w:rsidP="0033261D">
      <w:pPr>
        <w:rPr>
          <w:rFonts w:ascii="Arial" w:hAnsi="Arial" w:cs="Arial"/>
          <w:sz w:val="18"/>
          <w:szCs w:val="18"/>
        </w:rPr>
      </w:pPr>
    </w:p>
    <w:p w14:paraId="7919AE14" w14:textId="71E25FBA" w:rsidR="00514826" w:rsidRPr="00514826" w:rsidRDefault="00514826" w:rsidP="0033261D">
      <w:pPr>
        <w:rPr>
          <w:rFonts w:ascii="Arial Black" w:hAnsi="Arial Black" w:cs="Arial"/>
          <w:color w:val="943634" w:themeColor="accent2" w:themeShade="BF"/>
          <w:sz w:val="18"/>
          <w:szCs w:val="18"/>
        </w:rPr>
      </w:pPr>
      <w:r w:rsidRPr="00514826">
        <w:rPr>
          <w:rFonts w:ascii="Arial Black" w:hAnsi="Arial Black" w:cs="Arial"/>
          <w:color w:val="943634" w:themeColor="accent2" w:themeShade="BF"/>
          <w:sz w:val="18"/>
          <w:szCs w:val="18"/>
        </w:rPr>
        <w:lastRenderedPageBreak/>
        <w:t>II.</w:t>
      </w:r>
      <w:r w:rsidR="00227C31">
        <w:rPr>
          <w:rFonts w:ascii="Arial Black" w:hAnsi="Arial Black" w:cs="Arial"/>
          <w:color w:val="943634" w:themeColor="accent2" w:themeShade="BF"/>
          <w:sz w:val="18"/>
          <w:szCs w:val="18"/>
        </w:rPr>
        <w:t xml:space="preserve"> </w:t>
      </w:r>
      <w:r w:rsidRPr="00514826">
        <w:rPr>
          <w:rFonts w:ascii="Arial Black" w:hAnsi="Arial Black" w:cs="Arial"/>
          <w:color w:val="943634" w:themeColor="accent2" w:themeShade="BF"/>
          <w:sz w:val="18"/>
          <w:szCs w:val="18"/>
        </w:rPr>
        <w:t xml:space="preserve">LES INDICES DU CHIFFRE D’AFFAIRES DES ANNEES DE REFERENCE CHAINES A L’ANNEE DE BASE 2015 DANS LES AUTRES SERVICES </w:t>
      </w:r>
    </w:p>
    <w:p w14:paraId="69383637" w14:textId="3187C903" w:rsidR="00514826" w:rsidRPr="00256DF6" w:rsidRDefault="00514826" w:rsidP="001347C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256DF6">
        <w:rPr>
          <w:rFonts w:ascii="Arial" w:hAnsi="Arial" w:cs="Arial"/>
          <w:sz w:val="18"/>
          <w:szCs w:val="18"/>
        </w:rPr>
        <w:t xml:space="preserve">Tableau </w:t>
      </w:r>
      <w:r w:rsidR="00735CC9">
        <w:rPr>
          <w:rFonts w:ascii="Arial" w:hAnsi="Arial" w:cs="Arial"/>
          <w:sz w:val="18"/>
          <w:szCs w:val="18"/>
        </w:rPr>
        <w:t>3</w:t>
      </w:r>
      <w:r w:rsidRPr="00256DF6">
        <w:rPr>
          <w:rFonts w:ascii="Arial" w:hAnsi="Arial" w:cs="Arial"/>
          <w:sz w:val="18"/>
          <w:szCs w:val="18"/>
        </w:rPr>
        <w:t> : ICA trimestriels – Niveau sections chainé</w:t>
      </w:r>
      <w:r w:rsidR="0076078B">
        <w:rPr>
          <w:rFonts w:ascii="Arial" w:hAnsi="Arial" w:cs="Arial"/>
          <w:sz w:val="18"/>
          <w:szCs w:val="18"/>
        </w:rPr>
        <w:t>e</w:t>
      </w:r>
      <w:r w:rsidRPr="00256DF6">
        <w:rPr>
          <w:rFonts w:ascii="Arial" w:hAnsi="Arial" w:cs="Arial"/>
          <w:sz w:val="18"/>
          <w:szCs w:val="18"/>
        </w:rPr>
        <w:t>s à l’année de base 2015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8"/>
        <w:gridCol w:w="858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</w:tblGrid>
      <w:tr w:rsidR="007E458F" w:rsidRPr="00256DF6" w14:paraId="743BD921" w14:textId="63A23859" w:rsidTr="009F4ED5">
        <w:trPr>
          <w:trHeight w:hRule="exact" w:val="650"/>
          <w:tblHeader/>
          <w:jc w:val="center"/>
        </w:trPr>
        <w:tc>
          <w:tcPr>
            <w:tcW w:w="1322" w:type="pct"/>
            <w:shd w:val="clear" w:color="auto" w:fill="D9D9D9" w:themeFill="background1" w:themeFillShade="D9"/>
            <w:vAlign w:val="center"/>
            <w:hideMark/>
          </w:tcPr>
          <w:p w14:paraId="2C84CD0C" w14:textId="77777777" w:rsidR="007E458F" w:rsidRPr="003401A2" w:rsidRDefault="007E458F" w:rsidP="007E458F">
            <w:pPr>
              <w:spacing w:after="0" w:line="240" w:lineRule="auto"/>
              <w:rPr>
                <w:rFonts w:ascii="Montserrat Light" w:hAnsi="Montserrat Light" w:cs="Arial"/>
                <w:b/>
                <w:sz w:val="18"/>
                <w:szCs w:val="18"/>
              </w:rPr>
            </w:pPr>
            <w:r w:rsidRPr="00145AD3">
              <w:rPr>
                <w:rFonts w:ascii="Montserrat Light" w:hAnsi="Montserrat Light" w:cs="Arial"/>
                <w:b/>
                <w:sz w:val="16"/>
                <w:szCs w:val="16"/>
              </w:rPr>
              <w:t> </w:t>
            </w:r>
            <w:r w:rsidRPr="003401A2">
              <w:rPr>
                <w:rFonts w:ascii="Montserrat Light" w:hAnsi="Montserrat Light" w:cs="Arial"/>
                <w:b/>
                <w:sz w:val="18"/>
                <w:szCs w:val="18"/>
              </w:rPr>
              <w:t>Sections</w:t>
            </w:r>
          </w:p>
        </w:tc>
        <w:tc>
          <w:tcPr>
            <w:tcW w:w="284" w:type="pct"/>
            <w:shd w:val="clear" w:color="auto" w:fill="D9D9D9" w:themeFill="background1" w:themeFillShade="D9"/>
            <w:vAlign w:val="center"/>
            <w:hideMark/>
          </w:tcPr>
          <w:p w14:paraId="7DBB22DE" w14:textId="77777777" w:rsidR="007E458F" w:rsidRPr="003401A2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3401A2">
              <w:rPr>
                <w:rFonts w:ascii="Montserrat Light" w:hAnsi="Montserrat Light" w:cs="Arial"/>
                <w:b/>
                <w:sz w:val="14"/>
                <w:szCs w:val="14"/>
              </w:rPr>
              <w:t>Base 2015=100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  <w:hideMark/>
          </w:tcPr>
          <w:p w14:paraId="6D9B6889" w14:textId="00D3AA3B" w:rsidR="007E458F" w:rsidRPr="003401A2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T4-18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  <w:hideMark/>
          </w:tcPr>
          <w:p w14:paraId="7E0642A2" w14:textId="65A17346" w:rsidR="007E458F" w:rsidRPr="003401A2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T1-19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  <w:hideMark/>
          </w:tcPr>
          <w:p w14:paraId="51372C39" w14:textId="34B5C846" w:rsidR="007E458F" w:rsidRPr="003401A2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T2-19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  <w:hideMark/>
          </w:tcPr>
          <w:p w14:paraId="4CA86BC9" w14:textId="36AA6516" w:rsidR="007E458F" w:rsidRPr="003401A2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T3-19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1178DBBD" w14:textId="6921B834" w:rsidR="007E458F" w:rsidRPr="003401A2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T4-19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1182AA06" w14:textId="3DE9BA39" w:rsidR="007E458F" w:rsidRPr="003401A2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T1-20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36A642D5" w14:textId="0D5B0424" w:rsidR="007E458F" w:rsidRPr="003401A2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2</w:t>
            </w: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-20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6C660853" w14:textId="4C2A6430" w:rsidR="007E458F" w:rsidRPr="003401A2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3</w:t>
            </w: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-20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3DD91FCA" w14:textId="1F0A04E2" w:rsidR="007E458F" w:rsidRPr="003401A2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4</w:t>
            </w: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-20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0EBC0E0A" w14:textId="261F7C86" w:rsidR="007E458F" w:rsidRPr="003401A2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1</w:t>
            </w: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-2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1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69065C33" w14:textId="077F36B8" w:rsidR="007E458F" w:rsidRPr="003401A2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2</w:t>
            </w: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-2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1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7B791C9F" w14:textId="0DB80E9E" w:rsidR="007E458F" w:rsidRPr="003401A2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3</w:t>
            </w: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-2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1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615889E5" w14:textId="67FDF97E" w:rsidR="007E458F" w:rsidRPr="003401A2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4</w:t>
            </w: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-2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1</w:t>
            </w:r>
          </w:p>
        </w:tc>
      </w:tr>
      <w:tr w:rsidR="00551A07" w:rsidRPr="00256DF6" w14:paraId="29AD0291" w14:textId="1CAEEEAF" w:rsidTr="00551A07">
        <w:trPr>
          <w:trHeight w:hRule="exact" w:val="397"/>
          <w:jc w:val="center"/>
        </w:trPr>
        <w:tc>
          <w:tcPr>
            <w:tcW w:w="1322" w:type="pct"/>
            <w:shd w:val="clear" w:color="auto" w:fill="auto"/>
            <w:vAlign w:val="center"/>
            <w:hideMark/>
          </w:tcPr>
          <w:p w14:paraId="3705C265" w14:textId="1C80B5ED" w:rsidR="00551A07" w:rsidRPr="008A2C53" w:rsidRDefault="00551A07" w:rsidP="00551A07">
            <w:pPr>
              <w:spacing w:after="0"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8A2C53">
              <w:rPr>
                <w:rFonts w:ascii="Montserrat Light" w:hAnsi="Montserrat Light" w:cs="Arial"/>
                <w:sz w:val="14"/>
                <w:szCs w:val="14"/>
              </w:rPr>
              <w:t>TRANSPORTS ET ENTREPOSAGE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72FF7CD2" w14:textId="77777777" w:rsidR="00551A07" w:rsidRPr="0096078E" w:rsidRDefault="00551A07" w:rsidP="00551A07">
            <w:pPr>
              <w:spacing w:after="0"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96078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9731E52" w14:textId="75C954B4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135,7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05EFD6A" w14:textId="2DC7EF3B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67,0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72CAC3E" w14:textId="0756327F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83,8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7D88D2E" w14:textId="5DB438D6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75,6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9D16A75" w14:textId="1061B7F2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61,4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11F8B1F" w14:textId="4C883F4C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92,3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4E626E3" w14:textId="3D2B6E48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67,2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F13EE3A" w14:textId="1EDD36B7" w:rsidR="00551A07" w:rsidRPr="00CF7CD3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109,3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DA1ABC6" w14:textId="46DA6FEC" w:rsidR="00551A07" w:rsidRPr="00CF7CD3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101,5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7D0A5EC" w14:textId="59FD1E4E" w:rsidR="00551A07" w:rsidRPr="00CF7CD3" w:rsidRDefault="00551A07" w:rsidP="00551A07">
            <w:pPr>
              <w:spacing w:after="0"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6E402F">
              <w:rPr>
                <w:rFonts w:ascii="Montserrat Light" w:hAnsi="Montserrat Light" w:cs="Calibri"/>
                <w:sz w:val="16"/>
                <w:szCs w:val="16"/>
              </w:rPr>
              <w:t>85,5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C5279F8" w14:textId="043BF368" w:rsidR="00551A07" w:rsidRPr="006E402F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6E402F">
              <w:rPr>
                <w:rFonts w:ascii="Montserrat Light" w:hAnsi="Montserrat Light" w:cs="Calibri"/>
                <w:sz w:val="16"/>
                <w:szCs w:val="16"/>
              </w:rPr>
              <w:t>103,6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C03F6CC" w14:textId="068CD4F8" w:rsidR="00551A07" w:rsidRPr="00551A07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86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5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E0776E7" w14:textId="2BB174E3" w:rsidR="00551A07" w:rsidRPr="00551A07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83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7</w:t>
            </w:r>
          </w:p>
        </w:tc>
      </w:tr>
      <w:tr w:rsidR="00551A07" w:rsidRPr="00256DF6" w14:paraId="623DB390" w14:textId="7F69791F" w:rsidTr="00551A07">
        <w:trPr>
          <w:trHeight w:hRule="exact" w:val="397"/>
          <w:jc w:val="center"/>
        </w:trPr>
        <w:tc>
          <w:tcPr>
            <w:tcW w:w="1322" w:type="pct"/>
            <w:shd w:val="clear" w:color="auto" w:fill="auto"/>
            <w:vAlign w:val="center"/>
            <w:hideMark/>
          </w:tcPr>
          <w:p w14:paraId="6D483AE2" w14:textId="19C16010" w:rsidR="00551A07" w:rsidRPr="008A2C53" w:rsidRDefault="00551A07" w:rsidP="00551A07">
            <w:pPr>
              <w:spacing w:after="0"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8A2C53">
              <w:rPr>
                <w:rFonts w:ascii="Montserrat Light" w:hAnsi="Montserrat Light" w:cs="Arial"/>
                <w:sz w:val="14"/>
                <w:szCs w:val="14"/>
              </w:rPr>
              <w:t>HEBERGEMENT ET RESTAURATION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0707D183" w14:textId="77777777" w:rsidR="00551A07" w:rsidRPr="0096078E" w:rsidRDefault="00551A07" w:rsidP="00551A07">
            <w:pPr>
              <w:spacing w:after="0"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96078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60BF646" w14:textId="6A0B0562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71,8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3F3BF76" w14:textId="30B74E92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59,9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904D839" w14:textId="615562AA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62,0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9E7F20D" w14:textId="3D3E7E51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75,3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220CA51" w14:textId="61F86E95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122,1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2FD89F0" w14:textId="1A66CAAD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94,3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9936384" w14:textId="0BABCE4E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42,8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2C3E8DC" w14:textId="45BD2656" w:rsidR="00551A07" w:rsidRPr="00CF7CD3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54,6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E915F57" w14:textId="06A3AF52" w:rsidR="00551A07" w:rsidRPr="00CF7CD3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92,3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11C1FE5" w14:textId="498445F6" w:rsidR="00551A07" w:rsidRPr="00CF7CD3" w:rsidRDefault="00551A07" w:rsidP="00551A07">
            <w:pPr>
              <w:spacing w:after="0"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6E402F">
              <w:rPr>
                <w:rFonts w:ascii="Montserrat Light" w:hAnsi="Montserrat Light" w:cs="Calibri"/>
                <w:sz w:val="16"/>
                <w:szCs w:val="16"/>
              </w:rPr>
              <w:t>95,5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1482A77" w14:textId="363C4065" w:rsidR="00551A07" w:rsidRPr="006E402F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6E402F">
              <w:rPr>
                <w:rFonts w:ascii="Montserrat Light" w:hAnsi="Montserrat Light" w:cs="Calibri"/>
                <w:sz w:val="16"/>
                <w:szCs w:val="16"/>
              </w:rPr>
              <w:t>94,2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D2C73A4" w14:textId="48EF2B57" w:rsidR="00551A07" w:rsidRPr="00551A07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105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1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C58882F" w14:textId="387F8CE9" w:rsidR="00551A07" w:rsidRPr="00551A07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115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4</w:t>
            </w:r>
          </w:p>
        </w:tc>
      </w:tr>
      <w:tr w:rsidR="00551A07" w:rsidRPr="00256DF6" w14:paraId="2F76498A" w14:textId="3B6D3889" w:rsidTr="00551A07">
        <w:trPr>
          <w:trHeight w:hRule="exact" w:val="397"/>
          <w:jc w:val="center"/>
        </w:trPr>
        <w:tc>
          <w:tcPr>
            <w:tcW w:w="1322" w:type="pct"/>
            <w:shd w:val="clear" w:color="auto" w:fill="auto"/>
            <w:vAlign w:val="center"/>
            <w:hideMark/>
          </w:tcPr>
          <w:p w14:paraId="741E8928" w14:textId="4B93AB52" w:rsidR="00551A07" w:rsidRPr="008A2C53" w:rsidRDefault="00551A07" w:rsidP="00551A07">
            <w:pPr>
              <w:spacing w:after="0"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8A2C53">
              <w:rPr>
                <w:rFonts w:ascii="Montserrat Light" w:hAnsi="Montserrat Light" w:cs="Arial"/>
                <w:sz w:val="14"/>
                <w:szCs w:val="14"/>
              </w:rPr>
              <w:t>INFORMATION ET COMMUNICATION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5280A84F" w14:textId="77777777" w:rsidR="00551A07" w:rsidRPr="0096078E" w:rsidRDefault="00551A07" w:rsidP="00551A07">
            <w:pPr>
              <w:spacing w:after="0"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96078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168176B" w14:textId="149ED7AE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92,9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15752EB" w14:textId="19913D69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95,1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E14BC31" w14:textId="010CCF02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96,1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C846DD4" w14:textId="1821C760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98,2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F9C653E" w14:textId="53E4F408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92,2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993A5D9" w14:textId="790474C5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97,2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ACAAE51" w14:textId="223EAA98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96,1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046E47D" w14:textId="3D1AADF1" w:rsidR="00551A07" w:rsidRPr="00CF7CD3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105,1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0192E1B" w14:textId="7E34C9C4" w:rsidR="00551A07" w:rsidRPr="00CF7CD3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97,5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DA9C4AB" w14:textId="4915EB40" w:rsidR="00551A07" w:rsidRPr="00CF7CD3" w:rsidRDefault="00551A07" w:rsidP="00551A07">
            <w:pPr>
              <w:spacing w:after="0"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6E402F">
              <w:rPr>
                <w:rFonts w:ascii="Montserrat Light" w:hAnsi="Montserrat Light" w:cs="Calibri"/>
                <w:sz w:val="16"/>
                <w:szCs w:val="16"/>
              </w:rPr>
              <w:t>109,9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A31A96A" w14:textId="2EB45CE1" w:rsidR="00551A07" w:rsidRPr="006E402F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6E402F">
              <w:rPr>
                <w:rFonts w:ascii="Montserrat Light" w:hAnsi="Montserrat Light" w:cs="Calibri"/>
                <w:sz w:val="16"/>
                <w:szCs w:val="16"/>
              </w:rPr>
              <w:t>107,5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20035EF" w14:textId="0E65B776" w:rsidR="00551A07" w:rsidRPr="00551A07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109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5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81EA1DB" w14:textId="687335F2" w:rsidR="00551A07" w:rsidRPr="00551A07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112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8</w:t>
            </w:r>
          </w:p>
        </w:tc>
      </w:tr>
      <w:tr w:rsidR="00551A07" w:rsidRPr="00256DF6" w14:paraId="401AB219" w14:textId="7A343056" w:rsidTr="00551A07">
        <w:trPr>
          <w:trHeight w:hRule="exact" w:val="397"/>
          <w:jc w:val="center"/>
        </w:trPr>
        <w:tc>
          <w:tcPr>
            <w:tcW w:w="1322" w:type="pct"/>
            <w:shd w:val="clear" w:color="auto" w:fill="auto"/>
            <w:vAlign w:val="center"/>
            <w:hideMark/>
          </w:tcPr>
          <w:p w14:paraId="67EFFFC8" w14:textId="1EC016A3" w:rsidR="00551A07" w:rsidRPr="008A2C53" w:rsidRDefault="00551A07" w:rsidP="00551A07">
            <w:pPr>
              <w:spacing w:after="0"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8A2C53">
              <w:rPr>
                <w:rFonts w:ascii="Montserrat Light" w:hAnsi="Montserrat Light" w:cs="Arial"/>
                <w:sz w:val="14"/>
                <w:szCs w:val="14"/>
              </w:rPr>
              <w:t>ACTIVITES IMMOBILIERES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7D3494E3" w14:textId="77777777" w:rsidR="00551A07" w:rsidRPr="0096078E" w:rsidRDefault="00551A07" w:rsidP="00551A07">
            <w:pPr>
              <w:spacing w:after="0"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96078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865DA00" w14:textId="4966468D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223,7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6691ECC" w14:textId="5E344187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107,2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9CF480F" w14:textId="6A3770E0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114,0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00C3A06" w14:textId="42A617AB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103,2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3ED6814" w14:textId="4B98A6A0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117,1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BB458B8" w14:textId="5475679C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110,5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D8CB62B" w14:textId="31997C2C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120,9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7418ECA" w14:textId="1844EE05" w:rsidR="00551A07" w:rsidRPr="00CF7CD3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107,0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A5636C8" w14:textId="72E46847" w:rsidR="00551A07" w:rsidRPr="00CF7CD3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127,7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67D31F0" w14:textId="5F309463" w:rsidR="00551A07" w:rsidRPr="00CF7CD3" w:rsidRDefault="00551A07" w:rsidP="00551A07">
            <w:pPr>
              <w:spacing w:after="0"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6E402F">
              <w:rPr>
                <w:rFonts w:ascii="Montserrat Light" w:hAnsi="Montserrat Light" w:cs="Calibri"/>
                <w:sz w:val="16"/>
                <w:szCs w:val="16"/>
              </w:rPr>
              <w:t>124,1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79D22E2" w14:textId="19C9F2E9" w:rsidR="00551A07" w:rsidRPr="006E402F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6E402F">
              <w:rPr>
                <w:rFonts w:ascii="Montserrat Light" w:hAnsi="Montserrat Light" w:cs="Calibri"/>
                <w:sz w:val="16"/>
                <w:szCs w:val="16"/>
              </w:rPr>
              <w:t>123,4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DF25589" w14:textId="66852E80" w:rsidR="00551A07" w:rsidRPr="00551A07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125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9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F2F5505" w14:textId="5EA6F0E8" w:rsidR="00551A07" w:rsidRPr="00551A07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141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2</w:t>
            </w:r>
          </w:p>
        </w:tc>
      </w:tr>
      <w:tr w:rsidR="00551A07" w:rsidRPr="00256DF6" w14:paraId="0204503E" w14:textId="15DD6B5F" w:rsidTr="00551A07">
        <w:trPr>
          <w:trHeight w:hRule="exact" w:val="549"/>
          <w:jc w:val="center"/>
        </w:trPr>
        <w:tc>
          <w:tcPr>
            <w:tcW w:w="1322" w:type="pct"/>
            <w:shd w:val="clear" w:color="auto" w:fill="auto"/>
            <w:vAlign w:val="center"/>
            <w:hideMark/>
          </w:tcPr>
          <w:p w14:paraId="5B2F5294" w14:textId="5D6CD031" w:rsidR="00551A07" w:rsidRPr="008A2C53" w:rsidRDefault="00551A07" w:rsidP="00551A07">
            <w:pPr>
              <w:spacing w:after="0"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8A2C53">
              <w:rPr>
                <w:rFonts w:ascii="Montserrat Light" w:hAnsi="Montserrat Light" w:cs="Arial"/>
                <w:sz w:val="14"/>
                <w:szCs w:val="14"/>
              </w:rPr>
              <w:t>ACTIVITÉS SPECIALISEES, SCIENTIFIQUES ET TECHNIQUES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417FEE61" w14:textId="77777777" w:rsidR="00551A07" w:rsidRPr="0096078E" w:rsidRDefault="00551A07" w:rsidP="00551A07">
            <w:pPr>
              <w:spacing w:after="0"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96078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F534C4C" w14:textId="482A492F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82,7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9A2EC7B" w14:textId="3DCA22A3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68,0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A5701AD" w14:textId="1BCA5515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73,3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6E81F44" w14:textId="67F40BFD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101,0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B0113F4" w14:textId="05C96B9B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61,5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6F9590B" w14:textId="616D2279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75,3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84D8867" w14:textId="005B038C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67,9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9A28926" w14:textId="2E06CCB3" w:rsidR="00551A07" w:rsidRPr="00CF7CD3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104,6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ACBACFE" w14:textId="34B644FD" w:rsidR="00551A07" w:rsidRPr="00CF7CD3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99,0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3D74FC9" w14:textId="3579EB4F" w:rsidR="00551A07" w:rsidRPr="00CF7CD3" w:rsidRDefault="00551A07" w:rsidP="00551A07">
            <w:pPr>
              <w:spacing w:after="0"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6E402F">
              <w:rPr>
                <w:rFonts w:ascii="Montserrat Light" w:hAnsi="Montserrat Light" w:cs="Calibri"/>
                <w:sz w:val="16"/>
                <w:szCs w:val="16"/>
              </w:rPr>
              <w:t>60,3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DEDEB5F" w14:textId="71E7CD80" w:rsidR="00551A07" w:rsidRPr="006E402F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6E402F">
              <w:rPr>
                <w:rFonts w:ascii="Montserrat Light" w:hAnsi="Montserrat Light" w:cs="Calibri"/>
                <w:sz w:val="16"/>
                <w:szCs w:val="16"/>
              </w:rPr>
              <w:t>64,6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1FDC8DB" w14:textId="31C01723" w:rsidR="00551A07" w:rsidRPr="00551A07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70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4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A6CEB15" w14:textId="260CCE8F" w:rsidR="00551A07" w:rsidRPr="00551A07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80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1</w:t>
            </w:r>
          </w:p>
        </w:tc>
      </w:tr>
      <w:tr w:rsidR="00551A07" w:rsidRPr="00256DF6" w14:paraId="2398758E" w14:textId="6F838115" w:rsidTr="00551A07">
        <w:trPr>
          <w:trHeight w:hRule="exact" w:val="397"/>
          <w:jc w:val="center"/>
        </w:trPr>
        <w:tc>
          <w:tcPr>
            <w:tcW w:w="1322" w:type="pct"/>
            <w:shd w:val="clear" w:color="auto" w:fill="auto"/>
            <w:vAlign w:val="center"/>
            <w:hideMark/>
          </w:tcPr>
          <w:p w14:paraId="7A871A82" w14:textId="508704D6" w:rsidR="00551A07" w:rsidRPr="008A2C53" w:rsidRDefault="00551A07" w:rsidP="00551A07">
            <w:pPr>
              <w:spacing w:after="0"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8A2C53">
              <w:rPr>
                <w:rFonts w:ascii="Montserrat Light" w:hAnsi="Montserrat Light" w:cs="Arial"/>
                <w:sz w:val="14"/>
                <w:szCs w:val="14"/>
              </w:rPr>
              <w:t>ACTIVITES DE SERVICES DE SOUTIEN ET DE BUREAU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2C10F214" w14:textId="77777777" w:rsidR="00551A07" w:rsidRPr="0096078E" w:rsidRDefault="00551A07" w:rsidP="00551A07">
            <w:pPr>
              <w:spacing w:after="0"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96078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29EEFB4" w14:textId="706E3AB5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112,0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65E9B71" w14:textId="562A6A4F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78,5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67E09BA" w14:textId="2EDC1ADC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88,7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C480FF1" w14:textId="77CEC1E6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76,1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44AC12E" w14:textId="37EDF5F3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124,5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70FF4C1" w14:textId="3054EF98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67,6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EC08212" w14:textId="395C915F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89,4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6EACB44" w14:textId="08354DC7" w:rsidR="00551A07" w:rsidRPr="00CF7CD3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55,9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85BBADD" w14:textId="07E1FF2F" w:rsidR="00551A07" w:rsidRPr="00CF7CD3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79,1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26D65F4" w14:textId="54000425" w:rsidR="00551A07" w:rsidRPr="00CF7CD3" w:rsidRDefault="00551A07" w:rsidP="00FD5C9C">
            <w:pPr>
              <w:spacing w:after="0"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6E402F">
              <w:rPr>
                <w:rFonts w:ascii="Montserrat Light" w:hAnsi="Montserrat Light" w:cs="Calibri"/>
                <w:sz w:val="16"/>
                <w:szCs w:val="16"/>
              </w:rPr>
              <w:t>8</w:t>
            </w:r>
            <w:r w:rsidR="00FD5C9C">
              <w:rPr>
                <w:rFonts w:ascii="Montserrat Light" w:hAnsi="Montserrat Light" w:cs="Calibri"/>
                <w:sz w:val="16"/>
                <w:szCs w:val="16"/>
              </w:rPr>
              <w:t>8</w:t>
            </w:r>
            <w:r w:rsidRPr="006E402F">
              <w:rPr>
                <w:rFonts w:ascii="Montserrat Light" w:hAnsi="Montserrat Light" w:cs="Calibri"/>
                <w:sz w:val="16"/>
                <w:szCs w:val="16"/>
              </w:rPr>
              <w:t>,1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2F52138" w14:textId="10EF61FE" w:rsidR="00551A07" w:rsidRPr="006E402F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6E402F">
              <w:rPr>
                <w:rFonts w:ascii="Montserrat Light" w:hAnsi="Montserrat Light" w:cs="Calibri"/>
                <w:sz w:val="16"/>
                <w:szCs w:val="16"/>
              </w:rPr>
              <w:t>87,5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1C0DE1F" w14:textId="79E79725" w:rsidR="00551A07" w:rsidRPr="00551A07" w:rsidRDefault="00FD5C9C" w:rsidP="00FD5C9C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>
              <w:rPr>
                <w:rFonts w:ascii="Montserrat Light" w:hAnsi="Montserrat Light" w:cs="Calibri"/>
                <w:sz w:val="16"/>
                <w:szCs w:val="18"/>
              </w:rPr>
              <w:t>81</w:t>
            </w:r>
            <w:r w:rsidR="00551A07">
              <w:rPr>
                <w:rFonts w:ascii="Montserrat Light" w:hAnsi="Montserrat Light" w:cs="Calibri"/>
                <w:sz w:val="16"/>
                <w:szCs w:val="18"/>
              </w:rPr>
              <w:t>,</w:t>
            </w:r>
            <w:r>
              <w:rPr>
                <w:rFonts w:ascii="Montserrat Light" w:hAnsi="Montserrat Light" w:cs="Calibri"/>
                <w:sz w:val="16"/>
                <w:szCs w:val="18"/>
              </w:rPr>
              <w:t>2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2FBF785" w14:textId="1819A6F6" w:rsidR="00551A07" w:rsidRPr="00551A07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97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6</w:t>
            </w:r>
          </w:p>
        </w:tc>
      </w:tr>
      <w:tr w:rsidR="00551A07" w:rsidRPr="00256DF6" w14:paraId="46C0F1A5" w14:textId="37536A94" w:rsidTr="00551A07">
        <w:trPr>
          <w:trHeight w:hRule="exact" w:val="397"/>
          <w:jc w:val="center"/>
        </w:trPr>
        <w:tc>
          <w:tcPr>
            <w:tcW w:w="1322" w:type="pct"/>
            <w:shd w:val="clear" w:color="auto" w:fill="auto"/>
            <w:vAlign w:val="center"/>
            <w:hideMark/>
          </w:tcPr>
          <w:p w14:paraId="2AE29CBB" w14:textId="0A15DFC0" w:rsidR="00551A07" w:rsidRPr="008A2C53" w:rsidRDefault="00551A07" w:rsidP="00551A07">
            <w:pPr>
              <w:spacing w:after="0"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8A2C53">
              <w:rPr>
                <w:rFonts w:ascii="Montserrat Light" w:hAnsi="Montserrat Light" w:cs="Arial"/>
                <w:sz w:val="14"/>
                <w:szCs w:val="14"/>
              </w:rPr>
              <w:t>ENSEIGNEMENT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52A38B19" w14:textId="77777777" w:rsidR="00551A07" w:rsidRPr="0096078E" w:rsidRDefault="00551A07" w:rsidP="00551A07">
            <w:pPr>
              <w:spacing w:after="0"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96078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C3EF414" w14:textId="00A7E4BD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106,2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6266FFE" w14:textId="2293276F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49,5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BA33D1D" w14:textId="34836A97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20,2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06C5335" w14:textId="104F7016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71,6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1D2524D" w14:textId="53D48065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60,1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6D43A87" w14:textId="509918BE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55,5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7F30090" w14:textId="50B34431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26,3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360CE4A" w14:textId="637BED53" w:rsidR="00551A07" w:rsidRPr="00CF7CD3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86,6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5F28419" w14:textId="24CE75CC" w:rsidR="00551A07" w:rsidRPr="00CF7CD3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37,3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4A958DF" w14:textId="054C0662" w:rsidR="00551A07" w:rsidRPr="00CF7CD3" w:rsidRDefault="00551A07" w:rsidP="00551A07">
            <w:pPr>
              <w:spacing w:after="0"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6E402F">
              <w:rPr>
                <w:rFonts w:ascii="Montserrat Light" w:hAnsi="Montserrat Light" w:cs="Calibri"/>
                <w:sz w:val="16"/>
                <w:szCs w:val="16"/>
              </w:rPr>
              <w:t>76,3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CFF9A61" w14:textId="45413B8E" w:rsidR="00551A07" w:rsidRPr="006E402F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6E402F">
              <w:rPr>
                <w:rFonts w:ascii="Montserrat Light" w:hAnsi="Montserrat Light" w:cs="Calibri"/>
                <w:sz w:val="16"/>
                <w:szCs w:val="16"/>
              </w:rPr>
              <w:t>48,1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3EF7EE6" w14:textId="114AA796" w:rsidR="00551A07" w:rsidRPr="00551A07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100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3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62C91A0" w14:textId="7B611ED0" w:rsidR="00551A07" w:rsidRPr="00551A07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42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8</w:t>
            </w:r>
          </w:p>
        </w:tc>
      </w:tr>
      <w:tr w:rsidR="00551A07" w:rsidRPr="00256DF6" w14:paraId="3F61E68C" w14:textId="46DB6324" w:rsidTr="00551A07">
        <w:trPr>
          <w:trHeight w:hRule="exact" w:val="483"/>
          <w:jc w:val="center"/>
        </w:trPr>
        <w:tc>
          <w:tcPr>
            <w:tcW w:w="1322" w:type="pct"/>
            <w:shd w:val="clear" w:color="auto" w:fill="auto"/>
            <w:vAlign w:val="center"/>
            <w:hideMark/>
          </w:tcPr>
          <w:p w14:paraId="7303152A" w14:textId="159D6FB5" w:rsidR="00551A07" w:rsidRPr="008A2C53" w:rsidRDefault="00551A07" w:rsidP="00551A07">
            <w:pPr>
              <w:spacing w:after="0"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8A2C53">
              <w:rPr>
                <w:rFonts w:ascii="Montserrat Light" w:hAnsi="Montserrat Light" w:cs="Arial"/>
                <w:sz w:val="14"/>
                <w:szCs w:val="14"/>
              </w:rPr>
              <w:t>ACTIVITÉS POUR LA SANTÉ HUMAINE ET L'ACTION SOCIALE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584FDE5F" w14:textId="77777777" w:rsidR="00551A07" w:rsidRPr="0096078E" w:rsidRDefault="00551A07" w:rsidP="00551A07">
            <w:pPr>
              <w:spacing w:after="0"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96078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B1990DD" w14:textId="21E6FAD1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113,9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ED72582" w14:textId="32EEA09A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101,5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EC6C10B" w14:textId="536F05E2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98,8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9E8B484" w14:textId="20853C53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97,0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706F7F9" w14:textId="5C155A7B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111,4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DE6DD12" w14:textId="537D14A8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106,1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7C7BEF0" w14:textId="6FCF482E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121,6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0142A14" w14:textId="6B1E78D9" w:rsidR="00551A07" w:rsidRPr="00CF7CD3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93,2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A6E425A" w14:textId="5CCB802C" w:rsidR="00551A07" w:rsidRPr="00CF7CD3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108,3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069C437" w14:textId="6ED3CB9B" w:rsidR="00551A07" w:rsidRPr="00CF7CD3" w:rsidRDefault="00551A07" w:rsidP="00551A07">
            <w:pPr>
              <w:spacing w:after="0"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6E402F">
              <w:rPr>
                <w:rFonts w:ascii="Montserrat Light" w:hAnsi="Montserrat Light" w:cs="Calibri"/>
                <w:sz w:val="16"/>
                <w:szCs w:val="16"/>
              </w:rPr>
              <w:t>111,1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011A03C" w14:textId="29DEB8A7" w:rsidR="00551A07" w:rsidRPr="006E402F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6E402F">
              <w:rPr>
                <w:rFonts w:ascii="Montserrat Light" w:hAnsi="Montserrat Light" w:cs="Calibri"/>
                <w:sz w:val="16"/>
                <w:szCs w:val="16"/>
              </w:rPr>
              <w:t>102,1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D19F011" w14:textId="7A9CF95D" w:rsidR="00551A07" w:rsidRPr="00551A07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133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7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97748DF" w14:textId="6336B37B" w:rsidR="00551A07" w:rsidRPr="00551A07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128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9</w:t>
            </w:r>
          </w:p>
        </w:tc>
      </w:tr>
      <w:tr w:rsidR="00551A07" w:rsidRPr="00256DF6" w14:paraId="45DA53DC" w14:textId="20338953" w:rsidTr="00551A07">
        <w:trPr>
          <w:trHeight w:hRule="exact" w:val="397"/>
          <w:jc w:val="center"/>
        </w:trPr>
        <w:tc>
          <w:tcPr>
            <w:tcW w:w="1322" w:type="pct"/>
            <w:shd w:val="clear" w:color="auto" w:fill="auto"/>
            <w:vAlign w:val="center"/>
            <w:hideMark/>
          </w:tcPr>
          <w:p w14:paraId="29D66459" w14:textId="679F2965" w:rsidR="00551A07" w:rsidRPr="008A2C53" w:rsidRDefault="00551A07" w:rsidP="00551A07">
            <w:pPr>
              <w:spacing w:after="0"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8A2C53">
              <w:rPr>
                <w:rFonts w:ascii="Montserrat Light" w:hAnsi="Montserrat Light" w:cs="Arial"/>
                <w:sz w:val="14"/>
                <w:szCs w:val="14"/>
              </w:rPr>
              <w:t>ACTIVITÉS ARTISTIQUES, SPORTIVES ET RECREATIVES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20D47BDB" w14:textId="77777777" w:rsidR="00551A07" w:rsidRPr="0096078E" w:rsidRDefault="00551A07" w:rsidP="00551A07">
            <w:pPr>
              <w:spacing w:after="0"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96078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F80292C" w14:textId="0FC959EC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623,1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2B84D9C" w14:textId="10449E26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232,0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3861E3A" w14:textId="7A75CFE8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457,0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B429EFD" w14:textId="2101631C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477,3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F85F01D" w14:textId="3F3840B1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344,9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CDEBCF2" w14:textId="3C71A696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335,8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B860BC9" w14:textId="69AC8584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357,0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474FA40" w14:textId="65A16194" w:rsidR="00551A07" w:rsidRPr="00CF7CD3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446,5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4744A68" w14:textId="7EDCBF0E" w:rsidR="00551A07" w:rsidRPr="00CF7CD3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483,6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2F6C2E7" w14:textId="42FAF07E" w:rsidR="00551A07" w:rsidRPr="00CF7CD3" w:rsidRDefault="00551A07" w:rsidP="00551A07">
            <w:pPr>
              <w:spacing w:after="0"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6E402F">
              <w:rPr>
                <w:rFonts w:ascii="Montserrat Light" w:hAnsi="Montserrat Light" w:cs="Calibri"/>
                <w:sz w:val="16"/>
                <w:szCs w:val="16"/>
              </w:rPr>
              <w:t>642,9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3845C66" w14:textId="141CC94C" w:rsidR="00551A07" w:rsidRPr="006E402F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6E402F">
              <w:rPr>
                <w:rFonts w:ascii="Montserrat Light" w:hAnsi="Montserrat Light" w:cs="Calibri"/>
                <w:sz w:val="16"/>
                <w:szCs w:val="16"/>
              </w:rPr>
              <w:t>654,5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84B69A4" w14:textId="71F97A50" w:rsidR="00551A07" w:rsidRPr="00551A07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704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4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42807B8" w14:textId="561CA9F5" w:rsidR="00551A07" w:rsidRPr="00551A07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682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9</w:t>
            </w:r>
          </w:p>
        </w:tc>
      </w:tr>
      <w:tr w:rsidR="00551A07" w:rsidRPr="00256DF6" w14:paraId="3EABD40A" w14:textId="3EBD247E" w:rsidTr="00551A07">
        <w:trPr>
          <w:trHeight w:hRule="exact" w:val="397"/>
          <w:jc w:val="center"/>
        </w:trPr>
        <w:tc>
          <w:tcPr>
            <w:tcW w:w="1322" w:type="pct"/>
            <w:shd w:val="clear" w:color="auto" w:fill="auto"/>
            <w:vAlign w:val="center"/>
            <w:hideMark/>
          </w:tcPr>
          <w:p w14:paraId="63CFF3D0" w14:textId="13654840" w:rsidR="00551A07" w:rsidRPr="008A2C53" w:rsidRDefault="00551A07" w:rsidP="00551A07">
            <w:pPr>
              <w:spacing w:after="0"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8A2C53">
              <w:rPr>
                <w:rFonts w:ascii="Montserrat Light" w:hAnsi="Montserrat Light" w:cs="Arial"/>
                <w:sz w:val="14"/>
                <w:szCs w:val="14"/>
              </w:rPr>
              <w:t>AUTRES ACTIVITÉS DE SERVICES N.C.A.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3BC96B0C" w14:textId="77777777" w:rsidR="00551A07" w:rsidRPr="0096078E" w:rsidRDefault="00551A07" w:rsidP="00551A07">
            <w:pPr>
              <w:spacing w:after="0"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96078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6EE896E" w14:textId="5067D613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95,1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81B249D" w14:textId="3BED16BE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61,9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4588B34" w14:textId="1C78F7AF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78,2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3E12096" w14:textId="325C84E5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64,2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B46066B" w14:textId="4E45D79D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A5E91">
              <w:rPr>
                <w:rFonts w:ascii="Montserrat Light" w:hAnsi="Montserrat Light"/>
                <w:sz w:val="16"/>
                <w:szCs w:val="16"/>
              </w:rPr>
              <w:t>113,7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51CACE0" w14:textId="4CFC3D9D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77,9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C296775" w14:textId="0BD12704" w:rsidR="00551A07" w:rsidRPr="00CA5E91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42,1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2BF07B8" w14:textId="330D6E99" w:rsidR="00551A07" w:rsidRPr="00CF7CD3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48,5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85406F1" w14:textId="57D230A1" w:rsidR="00551A07" w:rsidRPr="00CF7CD3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164,1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3195307" w14:textId="6969042A" w:rsidR="00551A07" w:rsidRPr="00CF7CD3" w:rsidRDefault="00551A07" w:rsidP="00551A07">
            <w:pPr>
              <w:spacing w:after="0"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6E402F">
              <w:rPr>
                <w:rFonts w:ascii="Montserrat Light" w:hAnsi="Montserrat Light" w:cs="Calibri"/>
                <w:sz w:val="16"/>
                <w:szCs w:val="16"/>
              </w:rPr>
              <w:t>72,3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325D817" w14:textId="12410ADB" w:rsidR="00551A07" w:rsidRPr="006E402F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6E402F">
              <w:rPr>
                <w:rFonts w:ascii="Montserrat Light" w:hAnsi="Montserrat Light" w:cs="Calibri"/>
                <w:sz w:val="16"/>
                <w:szCs w:val="16"/>
              </w:rPr>
              <w:t>249,6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F0508DD" w14:textId="32951F7F" w:rsidR="00551A07" w:rsidRPr="00551A07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145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6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92DB8FB" w14:textId="20A40250" w:rsidR="00551A07" w:rsidRPr="00551A07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132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3</w:t>
            </w:r>
          </w:p>
        </w:tc>
      </w:tr>
      <w:tr w:rsidR="007E458F" w:rsidRPr="00256DF6" w14:paraId="6250D7AE" w14:textId="6A1E72C3" w:rsidTr="00CF7CD3">
        <w:trPr>
          <w:trHeight w:hRule="exact" w:val="419"/>
          <w:jc w:val="center"/>
        </w:trPr>
        <w:tc>
          <w:tcPr>
            <w:tcW w:w="1322" w:type="pct"/>
            <w:shd w:val="clear" w:color="auto" w:fill="auto"/>
            <w:vAlign w:val="center"/>
            <w:hideMark/>
          </w:tcPr>
          <w:p w14:paraId="0C9EC55F" w14:textId="01CABCF4" w:rsidR="007E458F" w:rsidRPr="008A2C53" w:rsidRDefault="007E458F" w:rsidP="007E458F">
            <w:pPr>
              <w:spacing w:after="0" w:line="240" w:lineRule="auto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8A2C53">
              <w:rPr>
                <w:rFonts w:ascii="Montserrat Light" w:hAnsi="Montserrat Light" w:cs="Arial"/>
                <w:b/>
                <w:sz w:val="14"/>
                <w:szCs w:val="14"/>
              </w:rPr>
              <w:t>ENSEMBLE</w:t>
            </w:r>
          </w:p>
          <w:p w14:paraId="0EF6B6EE" w14:textId="77777777" w:rsidR="007E458F" w:rsidRPr="008A2C53" w:rsidRDefault="007E458F" w:rsidP="007E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  <w:p w14:paraId="5855AFD7" w14:textId="77777777" w:rsidR="007E458F" w:rsidRPr="008A2C53" w:rsidRDefault="007E458F" w:rsidP="007E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  <w:p w14:paraId="5B7293DC" w14:textId="77777777" w:rsidR="007E458F" w:rsidRPr="008A2C53" w:rsidRDefault="007E458F" w:rsidP="007E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  <w:p w14:paraId="60F24A4A" w14:textId="6A47B188" w:rsidR="007E458F" w:rsidRPr="008A2C53" w:rsidRDefault="007E458F" w:rsidP="007E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4A18DDBC" w14:textId="77777777" w:rsidR="007E458F" w:rsidRPr="00145AD3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145AD3">
              <w:rPr>
                <w:rFonts w:ascii="Montserrat Light" w:hAnsi="Montserrat Light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ADE4F43" w14:textId="19820A19" w:rsidR="007E458F" w:rsidRPr="00550D45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b/>
                <w:bCs/>
                <w:sz w:val="16"/>
                <w:szCs w:val="16"/>
              </w:rPr>
              <w:t>137,8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D939A3F" w14:textId="60697946" w:rsidR="007E458F" w:rsidRPr="00550D45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b/>
                <w:bCs/>
                <w:sz w:val="16"/>
                <w:szCs w:val="16"/>
              </w:rPr>
              <w:t>79,5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2916C15" w14:textId="43E56A9D" w:rsidR="007E458F" w:rsidRPr="00550D45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b/>
                <w:bCs/>
                <w:sz w:val="16"/>
                <w:szCs w:val="16"/>
              </w:rPr>
              <w:t>78,8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FEC2B95" w14:textId="23B0E9E9" w:rsidR="007E458F" w:rsidRPr="00550D45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b/>
                <w:bCs/>
                <w:sz w:val="16"/>
                <w:szCs w:val="16"/>
              </w:rPr>
              <w:t>92,5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1258F9F" w14:textId="064207FD" w:rsidR="007E458F" w:rsidRPr="00550D45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b/>
                <w:bCs/>
                <w:sz w:val="16"/>
                <w:szCs w:val="16"/>
              </w:rPr>
              <w:t>98,5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DAFA48F" w14:textId="62142C88" w:rsidR="007E458F" w:rsidRPr="00550D45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98,4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B81FA10" w14:textId="2198E267" w:rsidR="007E458F" w:rsidRPr="00550D45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C7191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73,5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03CBAD0" w14:textId="01CF526A" w:rsidR="007E458F" w:rsidRPr="00CF7CD3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C7191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107,3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AABD963" w14:textId="5E0F4C2E" w:rsidR="007E458F" w:rsidRPr="00C71912" w:rsidRDefault="007E458F" w:rsidP="007E458F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C7191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103,2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3F86F58" w14:textId="39E46252" w:rsidR="007E458F" w:rsidRPr="00C71912" w:rsidRDefault="007E458F" w:rsidP="007E458F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  <w:r w:rsidRPr="00C7191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107,6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BCCEB78" w14:textId="5C6023F4" w:rsidR="007E458F" w:rsidRPr="00C71912" w:rsidRDefault="007E458F" w:rsidP="007E458F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  <w:r w:rsidRPr="00C7191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11</w:t>
            </w:r>
            <w:r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</w:t>
            </w:r>
            <w:r w:rsidRPr="00C7191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,</w:t>
            </w:r>
            <w:r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D2FBB29" w14:textId="4BA9583D" w:rsidR="007E458F" w:rsidRPr="00C71912" w:rsidRDefault="007E458F" w:rsidP="0057077F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  <w:r w:rsidRPr="00C7191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</w:t>
            </w:r>
            <w:r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21</w:t>
            </w:r>
            <w:r w:rsidRPr="00C7191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,</w:t>
            </w:r>
            <w:r w:rsidR="0057077F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D258D2A" w14:textId="2973B1A8" w:rsidR="007E458F" w:rsidRPr="00C71912" w:rsidRDefault="007E458F" w:rsidP="00D9656B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  <w:r w:rsidRPr="00C7191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</w:t>
            </w:r>
            <w:r w:rsidR="00D9656B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06</w:t>
            </w:r>
            <w:r w:rsidRPr="00C7191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,</w:t>
            </w:r>
            <w:r w:rsidR="00D9656B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4</w:t>
            </w:r>
          </w:p>
        </w:tc>
      </w:tr>
    </w:tbl>
    <w:p w14:paraId="2D9BC14F" w14:textId="77777777" w:rsidR="00A50619" w:rsidRDefault="00A50619" w:rsidP="00514826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661E3A0A" w14:textId="77777777" w:rsidR="00A50619" w:rsidRDefault="00A50619" w:rsidP="00514826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58858B2F" w14:textId="77777777" w:rsidR="00A50619" w:rsidRDefault="00A50619" w:rsidP="00514826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34056ACF" w14:textId="77777777" w:rsidR="00A50619" w:rsidRDefault="00A50619" w:rsidP="00514826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6881067D" w14:textId="79112433" w:rsidR="00A50619" w:rsidRDefault="00A50619" w:rsidP="00514826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21A6AAF2" w14:textId="11F8C77B" w:rsidR="003401A2" w:rsidRDefault="003401A2" w:rsidP="00514826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10096AB1" w14:textId="77777777" w:rsidR="003401A2" w:rsidRDefault="003401A2" w:rsidP="00514826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6ED95AE0" w14:textId="77777777" w:rsidR="00A50619" w:rsidRDefault="00A50619" w:rsidP="00514826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69149C9B" w14:textId="41373F59" w:rsidR="00514826" w:rsidRPr="00256DF6" w:rsidRDefault="00514826" w:rsidP="00514826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256DF6">
        <w:rPr>
          <w:rFonts w:ascii="Arial" w:hAnsi="Arial" w:cs="Arial"/>
          <w:sz w:val="18"/>
          <w:szCs w:val="18"/>
        </w:rPr>
        <w:lastRenderedPageBreak/>
        <w:t xml:space="preserve">Tableau </w:t>
      </w:r>
      <w:r w:rsidR="00735CC9">
        <w:rPr>
          <w:rFonts w:ascii="Arial" w:hAnsi="Arial" w:cs="Arial"/>
          <w:sz w:val="18"/>
          <w:szCs w:val="18"/>
        </w:rPr>
        <w:t>4</w:t>
      </w:r>
      <w:r w:rsidRPr="00256DF6">
        <w:rPr>
          <w:rFonts w:ascii="Arial" w:hAnsi="Arial" w:cs="Arial"/>
          <w:sz w:val="18"/>
          <w:szCs w:val="18"/>
        </w:rPr>
        <w:t> : ICA trimestriels – Niveau division</w:t>
      </w:r>
      <w:r w:rsidR="00F100D5">
        <w:rPr>
          <w:rFonts w:ascii="Arial" w:hAnsi="Arial" w:cs="Arial"/>
          <w:sz w:val="18"/>
          <w:szCs w:val="18"/>
        </w:rPr>
        <w:t>s</w:t>
      </w:r>
      <w:r w:rsidRPr="00256DF6">
        <w:rPr>
          <w:rFonts w:ascii="Arial" w:hAnsi="Arial" w:cs="Arial"/>
          <w:sz w:val="18"/>
          <w:szCs w:val="18"/>
        </w:rPr>
        <w:t xml:space="preserve"> chainé</w:t>
      </w:r>
      <w:r w:rsidR="0076078B">
        <w:rPr>
          <w:rFonts w:ascii="Arial" w:hAnsi="Arial" w:cs="Arial"/>
          <w:sz w:val="18"/>
          <w:szCs w:val="18"/>
        </w:rPr>
        <w:t>e</w:t>
      </w:r>
      <w:r w:rsidRPr="00256DF6">
        <w:rPr>
          <w:rFonts w:ascii="Arial" w:hAnsi="Arial" w:cs="Arial"/>
          <w:sz w:val="18"/>
          <w:szCs w:val="18"/>
        </w:rPr>
        <w:t xml:space="preserve">s à l’année de base 2015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6"/>
        <w:gridCol w:w="1094"/>
        <w:gridCol w:w="795"/>
        <w:gridCol w:w="795"/>
        <w:gridCol w:w="798"/>
        <w:gridCol w:w="799"/>
        <w:gridCol w:w="793"/>
        <w:gridCol w:w="793"/>
        <w:gridCol w:w="793"/>
        <w:gridCol w:w="793"/>
        <w:gridCol w:w="793"/>
        <w:gridCol w:w="793"/>
        <w:gridCol w:w="793"/>
        <w:gridCol w:w="787"/>
        <w:gridCol w:w="781"/>
      </w:tblGrid>
      <w:tr w:rsidR="007E458F" w:rsidRPr="00256DF6" w14:paraId="042287C9" w14:textId="54C5A982" w:rsidTr="009F4ED5">
        <w:trPr>
          <w:trHeight w:hRule="exact" w:val="586"/>
          <w:tblHeader/>
          <w:jc w:val="center"/>
        </w:trPr>
        <w:tc>
          <w:tcPr>
            <w:tcW w:w="1232" w:type="pct"/>
            <w:shd w:val="clear" w:color="auto" w:fill="D9D9D9" w:themeFill="background1" w:themeFillShade="D9"/>
            <w:vAlign w:val="center"/>
            <w:hideMark/>
          </w:tcPr>
          <w:p w14:paraId="56C8DDD1" w14:textId="77777777" w:rsidR="007E458F" w:rsidRPr="003401A2" w:rsidRDefault="007E458F" w:rsidP="007E458F">
            <w:pPr>
              <w:spacing w:line="240" w:lineRule="auto"/>
              <w:jc w:val="both"/>
              <w:rPr>
                <w:rFonts w:ascii="Montserrat Light" w:hAnsi="Montserrat Light" w:cs="Arial"/>
                <w:sz w:val="18"/>
                <w:szCs w:val="18"/>
              </w:rPr>
            </w:pPr>
            <w:r w:rsidRPr="003401A2">
              <w:rPr>
                <w:rFonts w:ascii="Montserrat Light" w:hAnsi="Montserrat Light" w:cs="Arial"/>
                <w:sz w:val="18"/>
                <w:szCs w:val="18"/>
              </w:rPr>
              <w:t>Divisions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  <w:hideMark/>
          </w:tcPr>
          <w:p w14:paraId="72F29043" w14:textId="77777777" w:rsidR="007E458F" w:rsidRPr="003401A2" w:rsidRDefault="007E458F" w:rsidP="007E458F">
            <w:pPr>
              <w:spacing w:before="120" w:after="12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3401A2">
              <w:rPr>
                <w:rFonts w:ascii="Montserrat Light" w:hAnsi="Montserrat Light" w:cs="Arial"/>
                <w:b/>
                <w:sz w:val="14"/>
                <w:szCs w:val="14"/>
              </w:rPr>
              <w:t>Base 2015=100</w:t>
            </w:r>
          </w:p>
        </w:tc>
        <w:tc>
          <w:tcPr>
            <w:tcW w:w="263" w:type="pct"/>
            <w:shd w:val="clear" w:color="auto" w:fill="D9D9D9" w:themeFill="background1" w:themeFillShade="D9"/>
            <w:vAlign w:val="center"/>
            <w:hideMark/>
          </w:tcPr>
          <w:p w14:paraId="326B87C7" w14:textId="5E495B89" w:rsidR="007E458F" w:rsidRPr="003401A2" w:rsidRDefault="007E458F" w:rsidP="007E458F">
            <w:pPr>
              <w:spacing w:before="120" w:after="12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T4-18</w:t>
            </w:r>
          </w:p>
        </w:tc>
        <w:tc>
          <w:tcPr>
            <w:tcW w:w="263" w:type="pct"/>
            <w:shd w:val="clear" w:color="auto" w:fill="D9D9D9" w:themeFill="background1" w:themeFillShade="D9"/>
            <w:vAlign w:val="center"/>
            <w:hideMark/>
          </w:tcPr>
          <w:p w14:paraId="6244BA47" w14:textId="01C4E794" w:rsidR="007E458F" w:rsidRPr="003401A2" w:rsidRDefault="007E458F" w:rsidP="007E458F">
            <w:pPr>
              <w:spacing w:before="120" w:after="12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T1-19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  <w:hideMark/>
          </w:tcPr>
          <w:p w14:paraId="01AB1F99" w14:textId="3DDF289F" w:rsidR="007E458F" w:rsidRPr="003401A2" w:rsidRDefault="007E458F" w:rsidP="007E458F">
            <w:pPr>
              <w:spacing w:before="120" w:after="12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T2-19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  <w:hideMark/>
          </w:tcPr>
          <w:p w14:paraId="1CE7CFFB" w14:textId="1736575C" w:rsidR="007E458F" w:rsidRPr="003401A2" w:rsidRDefault="007E458F" w:rsidP="007E458F">
            <w:pPr>
              <w:spacing w:before="120" w:after="12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T3-19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14:paraId="2EA01F10" w14:textId="24E78F89" w:rsidR="007E458F" w:rsidRPr="003401A2" w:rsidRDefault="007E458F" w:rsidP="007E458F">
            <w:pPr>
              <w:spacing w:before="120" w:after="12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T4-19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14:paraId="4C9CC4A9" w14:textId="08E7838A" w:rsidR="007E458F" w:rsidRPr="003401A2" w:rsidRDefault="007E458F" w:rsidP="007E458F">
            <w:pPr>
              <w:spacing w:before="120" w:after="12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T1-20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14:paraId="7E92C256" w14:textId="10D6CDF8" w:rsidR="007E458F" w:rsidRPr="003401A2" w:rsidRDefault="007E458F" w:rsidP="007E458F">
            <w:pPr>
              <w:spacing w:before="120" w:after="12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2</w:t>
            </w: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-20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14:paraId="2C271CBF" w14:textId="240830F9" w:rsidR="007E458F" w:rsidRPr="003401A2" w:rsidRDefault="007E458F" w:rsidP="007E458F">
            <w:pPr>
              <w:spacing w:before="120" w:after="12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3</w:t>
            </w: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-20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14:paraId="47FB1198" w14:textId="0FD65C0D" w:rsidR="007E458F" w:rsidRPr="003401A2" w:rsidRDefault="007E458F" w:rsidP="007E458F">
            <w:pPr>
              <w:spacing w:before="120" w:after="12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4</w:t>
            </w: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-20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14:paraId="394466C0" w14:textId="7036CC5A" w:rsidR="007E458F" w:rsidRPr="003401A2" w:rsidRDefault="007E458F" w:rsidP="007E458F">
            <w:pPr>
              <w:spacing w:before="120" w:after="12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1</w:t>
            </w: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-2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1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14:paraId="35226B31" w14:textId="2656FB9D" w:rsidR="007E458F" w:rsidRPr="003401A2" w:rsidRDefault="007E458F" w:rsidP="007E458F">
            <w:pPr>
              <w:spacing w:before="120" w:after="12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2</w:t>
            </w: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-2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1</w:t>
            </w: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4CFD7A38" w14:textId="710C2667" w:rsidR="007E458F" w:rsidRPr="003401A2" w:rsidRDefault="007E458F" w:rsidP="007E458F">
            <w:pPr>
              <w:spacing w:before="120" w:after="12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3</w:t>
            </w: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-2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1</w:t>
            </w:r>
          </w:p>
        </w:tc>
        <w:tc>
          <w:tcPr>
            <w:tcW w:w="258" w:type="pct"/>
            <w:shd w:val="clear" w:color="auto" w:fill="D9D9D9" w:themeFill="background1" w:themeFillShade="D9"/>
            <w:vAlign w:val="center"/>
          </w:tcPr>
          <w:p w14:paraId="3E04B738" w14:textId="26192F5C" w:rsidR="007E458F" w:rsidRPr="003401A2" w:rsidRDefault="007E458F" w:rsidP="007E458F">
            <w:pPr>
              <w:spacing w:before="120" w:after="120" w:line="240" w:lineRule="auto"/>
              <w:jc w:val="center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T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4</w:t>
            </w:r>
            <w:r w:rsidRPr="00707822">
              <w:rPr>
                <w:rFonts w:ascii="Montserrat Light" w:hAnsi="Montserrat Light" w:cs="Arial"/>
                <w:b/>
                <w:sz w:val="14"/>
                <w:szCs w:val="14"/>
              </w:rPr>
              <w:t>-2</w:t>
            </w:r>
            <w:r>
              <w:rPr>
                <w:rFonts w:ascii="Montserrat Light" w:hAnsi="Montserrat Light" w:cs="Arial"/>
                <w:b/>
                <w:sz w:val="14"/>
                <w:szCs w:val="14"/>
              </w:rPr>
              <w:t>1</w:t>
            </w:r>
          </w:p>
        </w:tc>
      </w:tr>
      <w:tr w:rsidR="00551A07" w:rsidRPr="00822040" w14:paraId="71BBBB94" w14:textId="55F5C266" w:rsidTr="00551A07">
        <w:trPr>
          <w:trHeight w:hRule="exact" w:val="281"/>
          <w:jc w:val="center"/>
        </w:trPr>
        <w:tc>
          <w:tcPr>
            <w:tcW w:w="1232" w:type="pct"/>
            <w:shd w:val="clear" w:color="auto" w:fill="auto"/>
            <w:vAlign w:val="center"/>
          </w:tcPr>
          <w:p w14:paraId="3BBFEBF5" w14:textId="1C9FF1BB" w:rsidR="00551A07" w:rsidRPr="006F31A5" w:rsidRDefault="00551A07" w:rsidP="00551A07">
            <w:pPr>
              <w:spacing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6F31A5">
              <w:rPr>
                <w:rFonts w:ascii="Montserrat Light" w:hAnsi="Montserrat Light" w:cs="Arial"/>
                <w:sz w:val="14"/>
                <w:szCs w:val="14"/>
              </w:rPr>
              <w:t>TRANSPORTS TERRESTRE</w:t>
            </w:r>
            <w:r w:rsidR="00D71880">
              <w:rPr>
                <w:rFonts w:ascii="Montserrat Light" w:hAnsi="Montserrat Light" w:cs="Arial"/>
                <w:sz w:val="14"/>
                <w:szCs w:val="14"/>
              </w:rPr>
              <w:t>S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CCBE9D9" w14:textId="718A58F3" w:rsidR="00551A07" w:rsidRPr="0096078E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96078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FE65C93" w14:textId="41798F49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150,3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37A4C6B" w14:textId="51B11040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43,9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5D2769F" w14:textId="14515B57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64,2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61D6BC2" w14:textId="300841F9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54,7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762C9CE" w14:textId="39AF9B2F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44,8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1F911A4" w14:textId="76BA55E8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76,7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2E838F5" w14:textId="450CE9E6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51,9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F1EA666" w14:textId="18ADE487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96,5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D7D3F2D" w14:textId="3A1E7945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85,5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3CD8ED6" w14:textId="4AE7337F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58,0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7502F0A" w14:textId="40B3D577" w:rsidR="00551A07" w:rsidRPr="001038C2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78,5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39ABDD1" w14:textId="6A314A9A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60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1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02FA1D7" w14:textId="477BBB07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55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7</w:t>
            </w:r>
          </w:p>
        </w:tc>
      </w:tr>
      <w:tr w:rsidR="00551A07" w:rsidRPr="00822040" w14:paraId="05ACCCAA" w14:textId="0019E176" w:rsidTr="00551A07">
        <w:trPr>
          <w:trHeight w:hRule="exact" w:val="517"/>
          <w:jc w:val="center"/>
        </w:trPr>
        <w:tc>
          <w:tcPr>
            <w:tcW w:w="1232" w:type="pct"/>
            <w:shd w:val="clear" w:color="auto" w:fill="auto"/>
            <w:vAlign w:val="center"/>
          </w:tcPr>
          <w:p w14:paraId="192571FB" w14:textId="273ADA1E" w:rsidR="00551A07" w:rsidRPr="006F31A5" w:rsidRDefault="00551A07" w:rsidP="00551A07">
            <w:pPr>
              <w:spacing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6F31A5">
              <w:rPr>
                <w:rFonts w:ascii="Montserrat Light" w:hAnsi="Montserrat Light" w:cs="Arial"/>
                <w:sz w:val="14"/>
                <w:szCs w:val="14"/>
              </w:rPr>
              <w:t>ENTREPOSAGE ET ACTIVITÉS DES AUXILIAIRES DE TRANSPORT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C925A36" w14:textId="3E6F2828" w:rsidR="00551A07" w:rsidRPr="0096078E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96078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DB6AA53" w14:textId="3A405BE6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158,7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3B121E0" w14:textId="2287FCB7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142,8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D6D3B43" w14:textId="7615464F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158,6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2872540" w14:textId="442DD3C6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149,9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3EACD70" w14:textId="13DCEA94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120,3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248954B" w14:textId="6A2A0108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126,2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0434147" w14:textId="2489961E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113,5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084BAE9" w14:textId="2E28E66A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116,9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ED9204B" w14:textId="4220ACB8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131,8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73D1436" w14:textId="58EB82F3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157,1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673586A" w14:textId="7C8CF890" w:rsidR="00551A07" w:rsidRPr="001038C2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164,1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41C974DE" w14:textId="7C4D5DBF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154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3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7BEB0F01" w14:textId="3DA298DD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157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8</w:t>
            </w:r>
          </w:p>
        </w:tc>
      </w:tr>
      <w:tr w:rsidR="00551A07" w:rsidRPr="00822040" w14:paraId="0EB361DD" w14:textId="03ABA0D7" w:rsidTr="00551A07">
        <w:trPr>
          <w:trHeight w:hRule="exact" w:val="327"/>
          <w:jc w:val="center"/>
        </w:trPr>
        <w:tc>
          <w:tcPr>
            <w:tcW w:w="1232" w:type="pct"/>
            <w:shd w:val="clear" w:color="auto" w:fill="auto"/>
            <w:vAlign w:val="center"/>
          </w:tcPr>
          <w:p w14:paraId="51344304" w14:textId="17CE7A55" w:rsidR="00551A07" w:rsidRPr="006F31A5" w:rsidRDefault="00551A07" w:rsidP="00551A07">
            <w:pPr>
              <w:spacing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6F31A5">
              <w:rPr>
                <w:rFonts w:ascii="Montserrat Light" w:hAnsi="Montserrat Light" w:cs="Arial"/>
                <w:sz w:val="14"/>
                <w:szCs w:val="14"/>
              </w:rPr>
              <w:t>ACTIVITÉS DE POSTE ET DE COURRIER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CFBBF34" w14:textId="49646AC9" w:rsidR="00551A07" w:rsidRPr="0096078E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96078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D2C0D6A" w14:textId="3FF4CAF7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61,8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E0B8E4D" w14:textId="06A25566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85,3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C5EDDF0" w14:textId="16ACC7C7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95,4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E752259" w14:textId="1FA2FF18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92,3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73B0307" w14:textId="4ACCD418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88,7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38BA667" w14:textId="7EE2AEB0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94,9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626D723" w14:textId="1E07E9B5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135,4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1302128" w14:textId="23B5A5A2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159,3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BEA11F0" w14:textId="3860B5A8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144,1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07D9813" w14:textId="508E71E6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134,4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D0DFD36" w14:textId="3C537ACF" w:rsidR="00551A07" w:rsidRPr="001038C2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121,1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FA91827" w14:textId="263958FF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117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1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6A460296" w14:textId="0CFF5C10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102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3</w:t>
            </w:r>
          </w:p>
        </w:tc>
      </w:tr>
      <w:tr w:rsidR="00551A07" w:rsidRPr="00822040" w14:paraId="228C221B" w14:textId="1ADE3453" w:rsidTr="00551A07">
        <w:trPr>
          <w:trHeight w:hRule="exact" w:val="275"/>
          <w:jc w:val="center"/>
        </w:trPr>
        <w:tc>
          <w:tcPr>
            <w:tcW w:w="1232" w:type="pct"/>
            <w:shd w:val="clear" w:color="auto" w:fill="auto"/>
            <w:vAlign w:val="center"/>
          </w:tcPr>
          <w:p w14:paraId="12BE113D" w14:textId="6737C2A7" w:rsidR="00551A07" w:rsidRPr="006F31A5" w:rsidRDefault="00551A07" w:rsidP="00551A07">
            <w:pPr>
              <w:spacing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6F31A5">
              <w:rPr>
                <w:rFonts w:ascii="Montserrat Light" w:hAnsi="Montserrat Light" w:cs="Arial"/>
                <w:sz w:val="14"/>
                <w:szCs w:val="14"/>
              </w:rPr>
              <w:t>HEBERGEMENT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0A7FC3F" w14:textId="2C617C35" w:rsidR="00551A07" w:rsidRPr="0096078E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96078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B00EB19" w14:textId="0FC749AF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88,2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D47D9F3" w14:textId="3D070D13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80,7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8811E23" w14:textId="15A7B27E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84,8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C6DFCE7" w14:textId="44717886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104,7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E8CFF98" w14:textId="63627643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151,9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5327C08" w14:textId="209FB739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119,2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0863AD0" w14:textId="2C6C701F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48,7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FFCF3C8" w14:textId="0970063E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52,6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57449A7" w14:textId="4BC7DD31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97,7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4B933C0" w14:textId="61247F44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102,0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092D6B9" w14:textId="5A21543B" w:rsidR="00551A07" w:rsidRPr="001038C2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112,2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2B6D546" w14:textId="0DFA1672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132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98A02FB" w14:textId="679FFB1C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148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1</w:t>
            </w:r>
          </w:p>
        </w:tc>
      </w:tr>
      <w:tr w:rsidR="00551A07" w:rsidRPr="00822040" w14:paraId="304B56B8" w14:textId="1EA1452E" w:rsidTr="00551A07">
        <w:trPr>
          <w:trHeight w:hRule="exact" w:val="369"/>
          <w:jc w:val="center"/>
        </w:trPr>
        <w:tc>
          <w:tcPr>
            <w:tcW w:w="1232" w:type="pct"/>
            <w:shd w:val="clear" w:color="auto" w:fill="auto"/>
            <w:vAlign w:val="center"/>
          </w:tcPr>
          <w:p w14:paraId="750526C5" w14:textId="61336E36" w:rsidR="00551A07" w:rsidRPr="006F31A5" w:rsidRDefault="00551A07" w:rsidP="00551A07">
            <w:pPr>
              <w:spacing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6F31A5">
              <w:rPr>
                <w:rFonts w:ascii="Montserrat Light" w:hAnsi="Montserrat Light" w:cs="Arial"/>
                <w:sz w:val="14"/>
                <w:szCs w:val="14"/>
              </w:rPr>
              <w:t>RESTAURATION ET DEBITS DE BOISSON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1AD3FE9" w14:textId="32E6D944" w:rsidR="00551A07" w:rsidRPr="0096078E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96078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5E7557B" w14:textId="5647F7A0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77,3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6C71C09" w14:textId="1A051148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63,8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F8B62A2" w14:textId="4B6C4762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65,9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153A0C3" w14:textId="2C677EC6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79,8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9F7216D" w14:textId="10E79323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131,3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3214A39" w14:textId="073A2351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101,2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70B6A43" w14:textId="5AEE0C23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46,4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117F539" w14:textId="3A1365B9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60,1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AD19D66" w14:textId="412D7747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100,8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664A413" w14:textId="755BB56F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104,3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5CEB50B" w14:textId="3FFA7F22" w:rsidR="00551A07" w:rsidRPr="001038C2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101,6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6599CF26" w14:textId="371F862F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112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5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BE7C210" w14:textId="6B467FD1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123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2</w:t>
            </w:r>
          </w:p>
        </w:tc>
      </w:tr>
      <w:tr w:rsidR="00551A07" w:rsidRPr="00822040" w14:paraId="38456A20" w14:textId="750CBD2C" w:rsidTr="00551A07">
        <w:trPr>
          <w:trHeight w:hRule="exact" w:val="369"/>
          <w:jc w:val="center"/>
        </w:trPr>
        <w:tc>
          <w:tcPr>
            <w:tcW w:w="1232" w:type="pct"/>
            <w:shd w:val="clear" w:color="auto" w:fill="auto"/>
            <w:vAlign w:val="center"/>
          </w:tcPr>
          <w:p w14:paraId="554AB0AD" w14:textId="0D17FCE4" w:rsidR="00551A07" w:rsidRPr="006F31A5" w:rsidRDefault="00551A07" w:rsidP="00551A07">
            <w:pPr>
              <w:spacing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6F31A5">
              <w:rPr>
                <w:rFonts w:ascii="Montserrat Light" w:hAnsi="Montserrat Light" w:cs="Arial"/>
                <w:sz w:val="14"/>
                <w:szCs w:val="14"/>
              </w:rPr>
              <w:t>TÉLÉCOMMUNICATIONS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D68C2E7" w14:textId="5D29E1A4" w:rsidR="00551A07" w:rsidRPr="0096078E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96078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67CE8D7" w14:textId="30EF7CFD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65,1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0FD7AD7" w14:textId="40B411DE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67,6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75E51F7" w14:textId="3ED89C61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68,1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87B2BA0" w14:textId="2935E37F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69,9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10BBFDC" w14:textId="2D78B584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65,2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D421D82" w14:textId="2A80D55A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69,0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15E1C71" w14:textId="3FABC4CF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68,9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54A1F36" w14:textId="079AAD72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74,5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266F395" w14:textId="1DA7BBD5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67,6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46CE13B" w14:textId="3C24E167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77,4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065734E" w14:textId="7AE890C3" w:rsidR="00551A07" w:rsidRPr="001038C2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75,2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B675491" w14:textId="14CD8C3D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77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4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04C22744" w14:textId="3C0A8B60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79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2</w:t>
            </w:r>
          </w:p>
        </w:tc>
      </w:tr>
      <w:tr w:rsidR="00551A07" w:rsidRPr="00822040" w14:paraId="54A7CA82" w14:textId="27690CEF" w:rsidTr="00551A07">
        <w:trPr>
          <w:trHeight w:hRule="exact" w:val="369"/>
          <w:jc w:val="center"/>
        </w:trPr>
        <w:tc>
          <w:tcPr>
            <w:tcW w:w="1232" w:type="pct"/>
            <w:shd w:val="clear" w:color="auto" w:fill="auto"/>
            <w:vAlign w:val="center"/>
          </w:tcPr>
          <w:p w14:paraId="5A050EA9" w14:textId="6C4D6030" w:rsidR="00551A07" w:rsidRPr="006F31A5" w:rsidRDefault="00551A07" w:rsidP="00551A07">
            <w:pPr>
              <w:spacing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6F31A5">
              <w:rPr>
                <w:rFonts w:ascii="Montserrat Light" w:hAnsi="Montserrat Light" w:cs="Arial"/>
                <w:sz w:val="14"/>
                <w:szCs w:val="14"/>
              </w:rPr>
              <w:t>ACTIVITÉS DE FOURNITURE D'INFORMATION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F105CB6" w14:textId="2AC2258C" w:rsidR="00551A07" w:rsidRPr="0096078E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96078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2700172" w14:textId="3D36CA56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67,5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DF43241" w14:textId="007884F7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47,4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C38B829" w14:textId="32E8D057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51,2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6FDE0DA" w14:textId="53B9D35C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44,3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3061D12" w14:textId="438E0382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52,1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AA1C7AC" w14:textId="6400C461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48,7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C52E4C8" w14:textId="56E8A197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35,8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0CB84B3" w14:textId="57EEDF36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54,8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F31134A" w14:textId="55596B09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80,1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8677C1B" w14:textId="6783DEE5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67,6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A303B35" w14:textId="43AADBE8" w:rsidR="00551A07" w:rsidRPr="001038C2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77,5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930BC9A" w14:textId="20AA4F5A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61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9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0421ED44" w14:textId="2E736A99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76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6</w:t>
            </w:r>
          </w:p>
        </w:tc>
      </w:tr>
      <w:tr w:rsidR="00551A07" w:rsidRPr="00822040" w14:paraId="5FDDADEC" w14:textId="24980546" w:rsidTr="00551A07">
        <w:trPr>
          <w:trHeight w:hRule="exact" w:val="369"/>
          <w:jc w:val="center"/>
        </w:trPr>
        <w:tc>
          <w:tcPr>
            <w:tcW w:w="1232" w:type="pct"/>
            <w:shd w:val="clear" w:color="auto" w:fill="auto"/>
            <w:vAlign w:val="center"/>
          </w:tcPr>
          <w:p w14:paraId="4410C9B9" w14:textId="6F6FF577" w:rsidR="00551A07" w:rsidRPr="006F31A5" w:rsidRDefault="00551A07" w:rsidP="00551A07">
            <w:pPr>
              <w:spacing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6F31A5">
              <w:rPr>
                <w:rFonts w:ascii="Montserrat Light" w:hAnsi="Montserrat Light" w:cs="Arial"/>
                <w:sz w:val="14"/>
                <w:szCs w:val="14"/>
              </w:rPr>
              <w:t>ACTIVITES IMMOBILIERES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31798A5" w14:textId="752744F2" w:rsidR="00551A07" w:rsidRPr="0096078E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96078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F4D1657" w14:textId="6717CF95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212,1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B5ED3CE" w14:textId="28BE1E27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101,6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FF07BA0" w14:textId="6F2B9EE0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108,1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7C37148" w14:textId="413CB42C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97,8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4829EA1" w14:textId="2BAC3903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111,0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45911C5" w14:textId="5E6A26D7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104,8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453B912" w14:textId="06A3FFC2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114,7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75E61D6" w14:textId="39B8D242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101,4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CFCF5FA" w14:textId="45AF2E15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121,1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5B4633F" w14:textId="2AC0027F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117,7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AF65C51" w14:textId="0196956D" w:rsidR="00551A07" w:rsidRPr="001038C2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117,0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541657D" w14:textId="0B050038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119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4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770F116A" w14:textId="6CADD3A1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133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9</w:t>
            </w:r>
          </w:p>
        </w:tc>
      </w:tr>
      <w:tr w:rsidR="00551A07" w:rsidRPr="00822040" w14:paraId="65A0B52D" w14:textId="181BF82F" w:rsidTr="00551A07">
        <w:trPr>
          <w:trHeight w:hRule="exact" w:val="327"/>
          <w:jc w:val="center"/>
        </w:trPr>
        <w:tc>
          <w:tcPr>
            <w:tcW w:w="1232" w:type="pct"/>
            <w:shd w:val="clear" w:color="auto" w:fill="auto"/>
            <w:vAlign w:val="center"/>
          </w:tcPr>
          <w:p w14:paraId="56661D9C" w14:textId="3528C2F4" w:rsidR="00551A07" w:rsidRPr="006F31A5" w:rsidRDefault="00551A07" w:rsidP="00551A07">
            <w:pPr>
              <w:spacing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6F31A5">
              <w:rPr>
                <w:rFonts w:ascii="Montserrat Light" w:hAnsi="Montserrat Light" w:cs="Arial"/>
                <w:sz w:val="14"/>
                <w:szCs w:val="14"/>
              </w:rPr>
              <w:t>ACTIVITES JURIDIQUES ET COMPTABLES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68AD293" w14:textId="7E8CF6FD" w:rsidR="00551A07" w:rsidRPr="0096078E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96078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BF6F2FC" w14:textId="363D5E24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43,9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BD462AB" w14:textId="2A1B39C1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46,3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DDA3201" w14:textId="5B1F3F2D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54,3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6BD422E" w14:textId="77E4B112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60,6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B7FDA3C" w14:textId="4D42A53C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35,0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8AFA1A9" w14:textId="2898C196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69,9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6BB8760" w14:textId="586F5719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57,7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2B5EDE3" w14:textId="71AD1F11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58,9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1F8BB81" w14:textId="716AA1C5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79,7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3474D26" w14:textId="2EC7A7B1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59,2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C12D06E" w14:textId="069F8471" w:rsidR="00551A07" w:rsidRPr="001038C2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62,9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9F86704" w14:textId="0E4FBDF3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66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040CF37A" w14:textId="6767A9C5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78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1</w:t>
            </w:r>
          </w:p>
        </w:tc>
      </w:tr>
      <w:tr w:rsidR="00551A07" w:rsidRPr="00822040" w14:paraId="1B372A64" w14:textId="7FE53EF9" w:rsidTr="00551A07">
        <w:trPr>
          <w:trHeight w:hRule="exact" w:val="559"/>
          <w:jc w:val="center"/>
        </w:trPr>
        <w:tc>
          <w:tcPr>
            <w:tcW w:w="1232" w:type="pct"/>
            <w:shd w:val="clear" w:color="auto" w:fill="auto"/>
            <w:vAlign w:val="center"/>
          </w:tcPr>
          <w:p w14:paraId="615370B6" w14:textId="77CBD3B1" w:rsidR="00551A07" w:rsidRPr="006F31A5" w:rsidRDefault="00551A07" w:rsidP="00551A07">
            <w:pPr>
              <w:spacing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6F31A5">
              <w:rPr>
                <w:rFonts w:ascii="Montserrat Light" w:hAnsi="Montserrat Light" w:cs="Arial"/>
                <w:sz w:val="14"/>
                <w:szCs w:val="14"/>
              </w:rPr>
              <w:t>ACTIVITÉS D'ARCHITECTURE, D'INGENIERIE ET TECHNIQUES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917EF80" w14:textId="157F2388" w:rsidR="00551A07" w:rsidRPr="0096078E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96078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B836F3D" w14:textId="5BDD5C1B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175,7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C4F2552" w14:textId="27335A1F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84,0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3576A12" w14:textId="5C6ECDA1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64,2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B8CFF9D" w14:textId="4AB3CFE4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173,1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48B7EC6" w14:textId="4DC7ED4F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116,8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B6D881A" w14:textId="1E9868DF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39,4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07BD015" w14:textId="7A49A717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52,8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880A802" w14:textId="5D0755A1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179,3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4CBFD19" w14:textId="53A87CE0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91,2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F26F3EC" w14:textId="79CB1B0F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37,4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E0E97E8" w14:textId="6851E94B" w:rsidR="00551A07" w:rsidRPr="001038C2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41,1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DD623CB" w14:textId="16FF4AB3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49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4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18ADC461" w14:textId="17446E14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50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7</w:t>
            </w:r>
          </w:p>
        </w:tc>
      </w:tr>
      <w:tr w:rsidR="00551A07" w:rsidRPr="00822040" w14:paraId="47516358" w14:textId="5D5382B2" w:rsidTr="00551A07">
        <w:trPr>
          <w:trHeight w:hRule="exact" w:val="369"/>
          <w:jc w:val="center"/>
        </w:trPr>
        <w:tc>
          <w:tcPr>
            <w:tcW w:w="1232" w:type="pct"/>
            <w:shd w:val="clear" w:color="auto" w:fill="auto"/>
            <w:vAlign w:val="center"/>
          </w:tcPr>
          <w:p w14:paraId="2E61F7A6" w14:textId="61853153" w:rsidR="00551A07" w:rsidRPr="006F31A5" w:rsidRDefault="00551A07" w:rsidP="00551A07">
            <w:pPr>
              <w:spacing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6F31A5">
              <w:rPr>
                <w:rFonts w:ascii="Montserrat Light" w:hAnsi="Montserrat Light" w:cs="Arial"/>
                <w:sz w:val="14"/>
                <w:szCs w:val="14"/>
              </w:rPr>
              <w:t>LOCATION ET LOCATION-BAIL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F66736B" w14:textId="4982C5DA" w:rsidR="00551A07" w:rsidRPr="0096078E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96078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C5ACDCE" w14:textId="10A2181B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186,9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2963C9D" w14:textId="131BD3CF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204,8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8A038B7" w14:textId="737ED8E9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177,0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5AC8AB1" w14:textId="101CA1BA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105,0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40FC4F8" w14:textId="66E70EAD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158,3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9B59B49" w14:textId="0F665AD3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279,2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5A96425" w14:textId="5CAD5195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252,6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F01973D" w14:textId="572FD1C6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169,5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9A87629" w14:textId="7C075A8B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190,0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76DC357" w14:textId="6D69DD81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181,7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C3EB5D2" w14:textId="33160222" w:rsidR="00551A07" w:rsidRPr="001038C2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227,9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44923BE" w14:textId="205EB104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203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6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67C9CF1D" w14:textId="4DBA09F2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237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8</w:t>
            </w:r>
          </w:p>
        </w:tc>
      </w:tr>
      <w:tr w:rsidR="00551A07" w:rsidRPr="00822040" w14:paraId="79A0BD9B" w14:textId="441B6D51" w:rsidTr="00551A07">
        <w:trPr>
          <w:trHeight w:hRule="exact" w:val="447"/>
          <w:jc w:val="center"/>
        </w:trPr>
        <w:tc>
          <w:tcPr>
            <w:tcW w:w="1232" w:type="pct"/>
            <w:shd w:val="clear" w:color="auto" w:fill="auto"/>
            <w:vAlign w:val="center"/>
          </w:tcPr>
          <w:p w14:paraId="185D05E8" w14:textId="4DC21917" w:rsidR="00551A07" w:rsidRPr="006F31A5" w:rsidRDefault="00551A07" w:rsidP="00551A07">
            <w:pPr>
              <w:spacing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6F31A5">
              <w:rPr>
                <w:rFonts w:ascii="Montserrat Light" w:hAnsi="Montserrat Light" w:cs="Arial"/>
                <w:sz w:val="14"/>
                <w:szCs w:val="14"/>
              </w:rPr>
              <w:t>ACTIVITÉS DES AGENCES DE RESERVATION ET VOYAGISTES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3B84E14" w14:textId="38ED092F" w:rsidR="00551A07" w:rsidRPr="0096078E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96078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018C129" w14:textId="0769703B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99,6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0B6F7D8" w14:textId="5CDB3B1E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79,3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64EEAEC" w14:textId="4ECE45F2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88,8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C970B7D" w14:textId="6DBB0B2D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110,3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CA8720B" w14:textId="4F384D1D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172,0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6C2E1ED" w14:textId="34C57432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117,1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8C5CEC3" w14:textId="35728376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52,8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8C84980" w14:textId="3C964E59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55,4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417138D" w14:textId="11F6FBAB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105,3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96D35C7" w14:textId="6173640B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63,3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63C9C61" w14:textId="68DAB1D7" w:rsidR="00551A07" w:rsidRPr="001038C2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197,8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B79A626" w14:textId="5F8EFA8E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112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3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6B3D97D6" w14:textId="2753BF32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147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2</w:t>
            </w:r>
          </w:p>
        </w:tc>
      </w:tr>
      <w:tr w:rsidR="00551A07" w:rsidRPr="00822040" w14:paraId="22ADA96A" w14:textId="34F6DDA9" w:rsidTr="00551A07">
        <w:trPr>
          <w:trHeight w:hRule="exact" w:val="369"/>
          <w:jc w:val="center"/>
        </w:trPr>
        <w:tc>
          <w:tcPr>
            <w:tcW w:w="1232" w:type="pct"/>
            <w:shd w:val="clear" w:color="auto" w:fill="auto"/>
            <w:vAlign w:val="center"/>
          </w:tcPr>
          <w:p w14:paraId="2696E59C" w14:textId="2A495C53" w:rsidR="00551A07" w:rsidRPr="006F31A5" w:rsidRDefault="00551A07" w:rsidP="00551A07">
            <w:pPr>
              <w:spacing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6F31A5">
              <w:rPr>
                <w:rFonts w:ascii="Montserrat Light" w:hAnsi="Montserrat Light" w:cs="Arial"/>
                <w:sz w:val="14"/>
                <w:szCs w:val="14"/>
              </w:rPr>
              <w:t>ENQUETES ET SECURITE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5F366B8" w14:textId="78862F15" w:rsidR="00551A07" w:rsidRPr="0096078E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96078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2BD9438" w14:textId="3E87E259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93,5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DEBF479" w14:textId="5C27EF59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101,7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00E8E6A" w14:textId="0233563E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93,3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97A44C9" w14:textId="7F2084F6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85,4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0210F24" w14:textId="318B83E9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111,0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59C72C8" w14:textId="344E672E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96,7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24D1D40" w14:textId="292D99A6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77,0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21B8861" w14:textId="374A6E6F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79,0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BB7A98B" w14:textId="417EC1F6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86,0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4C87755" w14:textId="5A17CC0A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73,3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1FDAFF9" w14:textId="178ADE72" w:rsidR="00551A07" w:rsidRPr="001038C2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56,0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5C79A7E" w14:textId="2B9E2E8A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35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8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7DA26C0A" w14:textId="45147EDC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48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0</w:t>
            </w:r>
          </w:p>
        </w:tc>
      </w:tr>
      <w:tr w:rsidR="00551A07" w:rsidRPr="00822040" w14:paraId="742D057F" w14:textId="5B17BF0E" w:rsidTr="00551A07">
        <w:trPr>
          <w:trHeight w:hRule="exact" w:val="486"/>
          <w:jc w:val="center"/>
        </w:trPr>
        <w:tc>
          <w:tcPr>
            <w:tcW w:w="1232" w:type="pct"/>
            <w:shd w:val="clear" w:color="auto" w:fill="auto"/>
            <w:vAlign w:val="center"/>
          </w:tcPr>
          <w:p w14:paraId="7B490B8A" w14:textId="5B67B53E" w:rsidR="00551A07" w:rsidRPr="006F31A5" w:rsidRDefault="00551A07" w:rsidP="00551A07">
            <w:pPr>
              <w:spacing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6F31A5">
              <w:rPr>
                <w:rFonts w:ascii="Montserrat Light" w:hAnsi="Montserrat Light" w:cs="Arial"/>
                <w:sz w:val="14"/>
                <w:szCs w:val="14"/>
              </w:rPr>
              <w:t>SOUTIEN AUX BATIMENTS ; AMENAGEMENT PAYSAGER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C4CAAA3" w14:textId="4EC91EC1" w:rsidR="00551A07" w:rsidRPr="0096078E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96078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9AFE001" w14:textId="1A0A13D3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73,6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B3157A9" w14:textId="20F92E1D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128,9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EFCCB4F" w14:textId="285933F5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67,4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310522B" w14:textId="69FA10C6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72,4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69F71FB" w14:textId="0DEE5348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23,7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FCD4CC7" w14:textId="406AE379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21,5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7E38B2B" w14:textId="6623F0F5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22,6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855C8F5" w14:textId="2326A26F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17,9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234E033" w14:textId="4FD5F550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32,9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99C55A8" w14:textId="7CF7B446" w:rsidR="00551A07" w:rsidRPr="00A72F96" w:rsidRDefault="00294E55" w:rsidP="00294E55">
            <w:pPr>
              <w:spacing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hAnsi="Montserrat Light" w:cs="Calibri"/>
                <w:sz w:val="16"/>
                <w:szCs w:val="16"/>
              </w:rPr>
              <w:t>3</w:t>
            </w:r>
            <w:r w:rsidR="00551A07" w:rsidRPr="001038C2">
              <w:rPr>
                <w:rFonts w:ascii="Montserrat Light" w:hAnsi="Montserrat Light" w:cs="Calibri"/>
                <w:sz w:val="16"/>
                <w:szCs w:val="16"/>
              </w:rPr>
              <w:t>7,</w:t>
            </w:r>
            <w:r>
              <w:rPr>
                <w:rFonts w:ascii="Montserrat Light" w:hAnsi="Montserrat Light" w:cs="Calibri"/>
                <w:sz w:val="16"/>
                <w:szCs w:val="16"/>
              </w:rPr>
              <w:t>1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4883C7D" w14:textId="784B40F8" w:rsidR="00551A07" w:rsidRPr="001038C2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41,3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4B8EA6E6" w14:textId="58000BCF" w:rsidR="00551A07" w:rsidRPr="00551A07" w:rsidRDefault="00294E55" w:rsidP="00294E55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>
              <w:rPr>
                <w:rFonts w:ascii="Montserrat Light" w:hAnsi="Montserrat Light" w:cs="Calibri"/>
                <w:sz w:val="16"/>
                <w:szCs w:val="18"/>
              </w:rPr>
              <w:t>39</w:t>
            </w:r>
            <w:r w:rsidR="00551A07">
              <w:rPr>
                <w:rFonts w:ascii="Montserrat Light" w:hAnsi="Montserrat Light" w:cs="Calibri"/>
                <w:sz w:val="16"/>
                <w:szCs w:val="18"/>
              </w:rPr>
              <w:t>,</w:t>
            </w:r>
            <w:r>
              <w:rPr>
                <w:rFonts w:ascii="Montserrat Light" w:hAnsi="Montserrat Light" w:cs="Calibri"/>
                <w:sz w:val="16"/>
                <w:szCs w:val="18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39096D01" w14:textId="5422465A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37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1</w:t>
            </w:r>
          </w:p>
        </w:tc>
      </w:tr>
      <w:tr w:rsidR="00551A07" w:rsidRPr="00822040" w14:paraId="6C753546" w14:textId="39A78EF0" w:rsidTr="00551A07">
        <w:trPr>
          <w:trHeight w:hRule="exact" w:val="480"/>
          <w:jc w:val="center"/>
        </w:trPr>
        <w:tc>
          <w:tcPr>
            <w:tcW w:w="1232" w:type="pct"/>
            <w:shd w:val="clear" w:color="auto" w:fill="auto"/>
            <w:vAlign w:val="center"/>
          </w:tcPr>
          <w:p w14:paraId="7E38DD15" w14:textId="34A0E43D" w:rsidR="00551A07" w:rsidRPr="006F31A5" w:rsidRDefault="00551A07" w:rsidP="00551A07">
            <w:pPr>
              <w:spacing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6F31A5">
              <w:rPr>
                <w:rFonts w:ascii="Montserrat Light" w:hAnsi="Montserrat Light" w:cs="Arial"/>
                <w:sz w:val="14"/>
                <w:szCs w:val="14"/>
              </w:rPr>
              <w:t>ACTIVITES DE SOUTIEN AUX ENTREPRISES ; ACTIVITES DE BUREAU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68669E2" w14:textId="14ADC222" w:rsidR="00551A07" w:rsidRPr="0096078E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96078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5E370F7" w14:textId="5E4BAFF6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62,6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17174B1" w14:textId="58552045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21,9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896A21D" w14:textId="77E45DEF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38,7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5D5F718" w14:textId="54E8FCC7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25,1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E096123" w14:textId="00C959E1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57,9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A30CB81" w14:textId="0BE4A10B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8,0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C966715" w14:textId="51C527CD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48,4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AE4BDF2" w14:textId="4B2CC360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16,6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F756138" w14:textId="0C173BEB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28,1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B150DB5" w14:textId="4182727D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44,6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E6C14D9" w14:textId="700C99E3" w:rsidR="00551A07" w:rsidRPr="001038C2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24,0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15BFAC9" w14:textId="75BF6E66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38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3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6C236347" w14:textId="01E74B05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43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8</w:t>
            </w:r>
          </w:p>
        </w:tc>
      </w:tr>
      <w:tr w:rsidR="00551A07" w:rsidRPr="00822040" w14:paraId="4EE4226F" w14:textId="24A48FAF" w:rsidTr="00551A07">
        <w:trPr>
          <w:trHeight w:hRule="exact" w:val="369"/>
          <w:jc w:val="center"/>
        </w:trPr>
        <w:tc>
          <w:tcPr>
            <w:tcW w:w="1232" w:type="pct"/>
            <w:shd w:val="clear" w:color="auto" w:fill="auto"/>
            <w:vAlign w:val="center"/>
          </w:tcPr>
          <w:p w14:paraId="6789AB4C" w14:textId="1B60D466" w:rsidR="00551A07" w:rsidRPr="006F31A5" w:rsidRDefault="00551A07" w:rsidP="00551A07">
            <w:pPr>
              <w:spacing w:after="0"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6F31A5">
              <w:rPr>
                <w:rFonts w:ascii="Montserrat Light" w:hAnsi="Montserrat Light" w:cs="Arial"/>
                <w:sz w:val="14"/>
                <w:szCs w:val="14"/>
              </w:rPr>
              <w:t>ENSEIGNEMENT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77D7FF7" w14:textId="68FD5B08" w:rsidR="00551A07" w:rsidRPr="0096078E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96078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46819EA" w14:textId="5C337340" w:rsidR="00551A07" w:rsidRPr="00FC526D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110,9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8B6FFB3" w14:textId="73D3C154" w:rsidR="00551A07" w:rsidRPr="00FC526D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51,7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F7C39C3" w14:textId="01F973BD" w:rsidR="00551A07" w:rsidRPr="00FC526D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21,1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BC0CF79" w14:textId="15E70F24" w:rsidR="00551A07" w:rsidRPr="00FC526D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74,8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CE96C2E" w14:textId="1880A6BF" w:rsidR="00551A07" w:rsidRPr="00FC526D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62,7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2F87C52" w14:textId="2D09CEAA" w:rsidR="00551A07" w:rsidRPr="00FC526D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58,0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4775471" w14:textId="73AC29F1" w:rsidR="00551A07" w:rsidRPr="00FC526D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27,5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ED98336" w14:textId="48228A7C" w:rsidR="00551A07" w:rsidRPr="00A72F96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90,4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45B0505" w14:textId="36DA5E10" w:rsidR="00551A07" w:rsidRPr="00A72F96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38,9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646DF57" w14:textId="1D1A5265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79,7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4DB7C9E" w14:textId="0F13C1AC" w:rsidR="00551A07" w:rsidRPr="001038C2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50,3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5107D62" w14:textId="22C6A747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104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7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828EDD6" w14:textId="7CB100DA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44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7</w:t>
            </w:r>
          </w:p>
        </w:tc>
      </w:tr>
      <w:tr w:rsidR="00551A07" w:rsidRPr="00822040" w14:paraId="50D9A0A4" w14:textId="35390C99" w:rsidTr="00551A07">
        <w:trPr>
          <w:trHeight w:hRule="exact" w:val="369"/>
          <w:jc w:val="center"/>
        </w:trPr>
        <w:tc>
          <w:tcPr>
            <w:tcW w:w="1232" w:type="pct"/>
            <w:shd w:val="clear" w:color="auto" w:fill="auto"/>
            <w:vAlign w:val="center"/>
          </w:tcPr>
          <w:p w14:paraId="2109CF1F" w14:textId="6CC11788" w:rsidR="00551A07" w:rsidRPr="006F31A5" w:rsidRDefault="00551A07" w:rsidP="00551A07">
            <w:pPr>
              <w:spacing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6F31A5">
              <w:rPr>
                <w:rFonts w:ascii="Montserrat Light" w:hAnsi="Montserrat Light" w:cs="Arial"/>
                <w:sz w:val="14"/>
                <w:szCs w:val="14"/>
              </w:rPr>
              <w:t>ACTIVITÉS POUR LA SANTÉ HUMAINE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05BA717" w14:textId="5A9A2316" w:rsidR="00551A07" w:rsidRPr="0096078E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96078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0B7FE48" w14:textId="3FB0C47D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122,9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DA2F9F4" w14:textId="637935F0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109,6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05BF1C4" w14:textId="5FD5BD47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106,7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256A3E1" w14:textId="7F73110D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104,7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85EE91B" w14:textId="5C558E7F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120,3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97D37EA" w14:textId="4F825D36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114,6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34987D5" w14:textId="1D9D9F81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131,3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6BA1C4D" w14:textId="79B7FBC1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100,6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F44A610" w14:textId="5B081C3A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116,9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0118BF6" w14:textId="7F66305B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120,0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F7C7CE7" w14:textId="2F00F5EA" w:rsidR="00551A07" w:rsidRPr="001038C2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110,2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4764400C" w14:textId="55284426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144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4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68A52BF6" w14:textId="02F99E44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139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1</w:t>
            </w:r>
          </w:p>
        </w:tc>
      </w:tr>
      <w:tr w:rsidR="00551A07" w:rsidRPr="00822040" w14:paraId="5D1EE6F0" w14:textId="2394692A" w:rsidTr="00551A07">
        <w:trPr>
          <w:trHeight w:hRule="exact" w:val="479"/>
          <w:jc w:val="center"/>
        </w:trPr>
        <w:tc>
          <w:tcPr>
            <w:tcW w:w="1232" w:type="pct"/>
            <w:shd w:val="clear" w:color="auto" w:fill="auto"/>
            <w:vAlign w:val="center"/>
          </w:tcPr>
          <w:p w14:paraId="47F48C5F" w14:textId="46B0AB60" w:rsidR="00551A07" w:rsidRPr="006F31A5" w:rsidRDefault="00551A07" w:rsidP="00551A07">
            <w:pPr>
              <w:spacing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6F31A5">
              <w:rPr>
                <w:rFonts w:ascii="Montserrat Light" w:hAnsi="Montserrat Light" w:cs="Arial"/>
                <w:sz w:val="14"/>
                <w:szCs w:val="14"/>
              </w:rPr>
              <w:t>ORGANISATION DE JEUX DE HASARD ET D'ARGENT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BB9EC5C" w14:textId="6640F362" w:rsidR="00551A07" w:rsidRPr="0096078E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96078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5F84EA8" w14:textId="72C4C755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256,7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1EE34A2" w14:textId="220DFD83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95,6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A660E21" w14:textId="1A7269D7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188,2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838FBC1" w14:textId="37E97337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196,6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E384F52" w14:textId="1F863A91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142,1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3BB8458" w14:textId="36B2F513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138,3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7BD31D8" w14:textId="219DC6D6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147,1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2BA04ED" w14:textId="39717F58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183,9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7AF1AA6" w14:textId="7663D80B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199,2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2B66C4E" w14:textId="6ACB4B9B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264,8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EF91181" w14:textId="39F14A38" w:rsidR="00551A07" w:rsidRPr="001038C2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269,6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6A5AA2B8" w14:textId="59CB794A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290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1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0F934036" w14:textId="0285E561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281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3</w:t>
            </w:r>
          </w:p>
        </w:tc>
      </w:tr>
      <w:tr w:rsidR="00551A07" w:rsidRPr="00822040" w14:paraId="1DF18383" w14:textId="1F1303D4" w:rsidTr="00551A07">
        <w:trPr>
          <w:trHeight w:hRule="exact" w:val="510"/>
          <w:jc w:val="center"/>
        </w:trPr>
        <w:tc>
          <w:tcPr>
            <w:tcW w:w="1232" w:type="pct"/>
            <w:shd w:val="clear" w:color="auto" w:fill="auto"/>
            <w:vAlign w:val="center"/>
          </w:tcPr>
          <w:p w14:paraId="058E7E80" w14:textId="02AB5C2B" w:rsidR="00551A07" w:rsidRPr="006F31A5" w:rsidRDefault="00551A07" w:rsidP="00551A07">
            <w:pPr>
              <w:spacing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6F31A5">
              <w:rPr>
                <w:rFonts w:ascii="Montserrat Light" w:hAnsi="Montserrat Light" w:cs="Arial"/>
                <w:sz w:val="14"/>
                <w:szCs w:val="14"/>
              </w:rPr>
              <w:t>REPARATION D'ORDINATEURS, BIENS PERSONNELS ET DOMESTIQUES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697AAE6" w14:textId="64C5E21F" w:rsidR="00551A07" w:rsidRPr="0096078E" w:rsidRDefault="00551A07" w:rsidP="00551A07">
            <w:pPr>
              <w:spacing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96078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5A1F04A" w14:textId="20ADE51D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80,5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08C0D9E" w14:textId="5D36128C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86,0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7F32BDC" w14:textId="04712D29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74,1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6E65903" w14:textId="5B46D91D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161,6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CB3E825" w14:textId="5F286DB3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167,5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B52639F" w14:textId="3F479C75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85,8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C21EC52" w14:textId="68E159F7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85,7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F946A38" w14:textId="06FE9FAC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82,0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A3DA902" w14:textId="4A132828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167,5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CFFE088" w14:textId="64565A02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43,0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1123FAE" w14:textId="121F3517" w:rsidR="00551A07" w:rsidRPr="001038C2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844,8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439B627C" w14:textId="30DBC380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26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3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378695F0" w14:textId="4B2E6F4B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70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6</w:t>
            </w:r>
          </w:p>
        </w:tc>
      </w:tr>
      <w:tr w:rsidR="00551A07" w:rsidRPr="00822040" w14:paraId="6820089D" w14:textId="4132DB53" w:rsidTr="00551A07">
        <w:trPr>
          <w:trHeight w:hRule="exact" w:val="369"/>
          <w:jc w:val="center"/>
        </w:trPr>
        <w:tc>
          <w:tcPr>
            <w:tcW w:w="1232" w:type="pct"/>
            <w:shd w:val="clear" w:color="auto" w:fill="auto"/>
            <w:vAlign w:val="center"/>
          </w:tcPr>
          <w:p w14:paraId="554EEDA3" w14:textId="02FB8C61" w:rsidR="00551A07" w:rsidRPr="006F31A5" w:rsidRDefault="00551A07" w:rsidP="00551A07">
            <w:pPr>
              <w:spacing w:line="240" w:lineRule="auto"/>
              <w:rPr>
                <w:rFonts w:ascii="Montserrat Light" w:hAnsi="Montserrat Light" w:cs="Arial"/>
                <w:sz w:val="14"/>
                <w:szCs w:val="14"/>
              </w:rPr>
            </w:pPr>
            <w:r w:rsidRPr="006F31A5">
              <w:rPr>
                <w:rFonts w:ascii="Montserrat Light" w:hAnsi="Montserrat Light" w:cs="Arial"/>
                <w:sz w:val="14"/>
                <w:szCs w:val="14"/>
              </w:rPr>
              <w:t>FOURNITURE D'AUTRES SERVICES PERSONNELS</w:t>
            </w:r>
          </w:p>
          <w:p w14:paraId="4FFF7722" w14:textId="77777777" w:rsidR="00551A07" w:rsidRPr="006F31A5" w:rsidRDefault="00551A07" w:rsidP="00551A07">
            <w:pPr>
              <w:spacing w:line="240" w:lineRule="auto"/>
              <w:rPr>
                <w:rFonts w:ascii="Montserrat Light" w:hAnsi="Montserrat Light" w:cs="Arial"/>
                <w:sz w:val="14"/>
                <w:szCs w:val="1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168A22EE" w14:textId="1680B234" w:rsidR="00551A07" w:rsidRPr="0096078E" w:rsidRDefault="00551A07" w:rsidP="00551A07">
            <w:pPr>
              <w:spacing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96078E">
              <w:rPr>
                <w:rFonts w:ascii="Montserrat Light" w:hAnsi="Montserrat Light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D2A3EB8" w14:textId="2F1AC634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109,6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8B4FB61" w14:textId="7BE36539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63,8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21C663E" w14:textId="26946BA7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88,4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68B4698" w14:textId="462038A3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49,9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B70A152" w14:textId="1FC7D945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FC526D">
              <w:rPr>
                <w:rFonts w:ascii="Montserrat Light" w:hAnsi="Montserrat Light"/>
                <w:sz w:val="16"/>
                <w:szCs w:val="16"/>
              </w:rPr>
              <w:t>115,0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D83D2C3" w14:textId="474264D4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82,0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BE2ACB7" w14:textId="2BA93A4B" w:rsidR="00551A07" w:rsidRPr="00FC526D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39,3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EA00789" w14:textId="02FC6D67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47,4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42A4B7F" w14:textId="28913834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 w:cs="Arial"/>
                <w:sz w:val="16"/>
                <w:szCs w:val="16"/>
              </w:rPr>
            </w:pPr>
            <w:r w:rsidRPr="00A72F96">
              <w:rPr>
                <w:rFonts w:ascii="Montserrat Light" w:hAnsi="Montserrat Light" w:cs="Calibri"/>
                <w:sz w:val="16"/>
                <w:szCs w:val="16"/>
              </w:rPr>
              <w:t>174,4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50BB0B5" w14:textId="5982ED6F" w:rsidR="00551A07" w:rsidRPr="00A72F96" w:rsidRDefault="00551A07" w:rsidP="00551A07">
            <w:pPr>
              <w:spacing w:line="240" w:lineRule="auto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82,3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0A48F7A" w14:textId="19D673D8" w:rsidR="00551A07" w:rsidRPr="001038C2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1038C2">
              <w:rPr>
                <w:rFonts w:ascii="Montserrat Light" w:hAnsi="Montserrat Light" w:cs="Calibri"/>
                <w:sz w:val="16"/>
                <w:szCs w:val="16"/>
              </w:rPr>
              <w:t>173,5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AC078B5" w14:textId="24EDB353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175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4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714CF66" w14:textId="3912DF36" w:rsidR="00551A07" w:rsidRPr="00551A07" w:rsidRDefault="00551A07" w:rsidP="00551A07">
            <w:pPr>
              <w:spacing w:line="240" w:lineRule="auto"/>
              <w:jc w:val="center"/>
              <w:rPr>
                <w:rFonts w:ascii="Montserrat Light" w:hAnsi="Montserrat Light" w:cs="Calibri"/>
                <w:sz w:val="16"/>
                <w:szCs w:val="16"/>
              </w:rPr>
            </w:pPr>
            <w:r w:rsidRPr="00551A07">
              <w:rPr>
                <w:rFonts w:ascii="Montserrat Light" w:hAnsi="Montserrat Light" w:cs="Calibri"/>
                <w:sz w:val="16"/>
                <w:szCs w:val="18"/>
              </w:rPr>
              <w:t>152</w:t>
            </w:r>
            <w:r>
              <w:rPr>
                <w:rFonts w:ascii="Montserrat Light" w:hAnsi="Montserrat Light" w:cs="Calibri"/>
                <w:sz w:val="16"/>
                <w:szCs w:val="18"/>
              </w:rPr>
              <w:t>,</w:t>
            </w:r>
            <w:r w:rsidRPr="00551A07">
              <w:rPr>
                <w:rFonts w:ascii="Montserrat Light" w:hAnsi="Montserrat Light" w:cs="Calibri"/>
                <w:sz w:val="16"/>
                <w:szCs w:val="18"/>
              </w:rPr>
              <w:t>0</w:t>
            </w:r>
          </w:p>
        </w:tc>
      </w:tr>
      <w:tr w:rsidR="00551A07" w:rsidRPr="00822040" w14:paraId="3916899B" w14:textId="54656A80" w:rsidTr="009F4ED5">
        <w:trPr>
          <w:trHeight w:hRule="exact" w:val="300"/>
          <w:jc w:val="center"/>
        </w:trPr>
        <w:tc>
          <w:tcPr>
            <w:tcW w:w="1232" w:type="pct"/>
            <w:shd w:val="clear" w:color="auto" w:fill="auto"/>
            <w:vAlign w:val="center"/>
          </w:tcPr>
          <w:p w14:paraId="2FF74F3F" w14:textId="239E70DF" w:rsidR="00551A07" w:rsidRPr="006F31A5" w:rsidRDefault="00551A07" w:rsidP="00551A07">
            <w:pPr>
              <w:tabs>
                <w:tab w:val="right" w:pos="2778"/>
              </w:tabs>
              <w:spacing w:after="0" w:line="240" w:lineRule="auto"/>
              <w:rPr>
                <w:rFonts w:ascii="Montserrat Light" w:hAnsi="Montserrat Light" w:cs="Arial"/>
                <w:b/>
                <w:sz w:val="14"/>
                <w:szCs w:val="14"/>
              </w:rPr>
            </w:pPr>
            <w:r w:rsidRPr="006F31A5">
              <w:rPr>
                <w:rFonts w:ascii="Montserrat Light" w:hAnsi="Montserrat Light" w:cs="Arial"/>
                <w:b/>
                <w:sz w:val="14"/>
                <w:szCs w:val="14"/>
              </w:rPr>
              <w:t>ENSEMBLE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DA7E00E" w14:textId="191FFFFD" w:rsidR="00551A07" w:rsidRPr="0096078E" w:rsidRDefault="00551A07" w:rsidP="00551A07">
            <w:pPr>
              <w:spacing w:after="0" w:line="240" w:lineRule="auto"/>
              <w:jc w:val="center"/>
              <w:rPr>
                <w:rFonts w:ascii="Montserrat Light" w:hAnsi="Montserrat Light"/>
                <w:b/>
                <w:sz w:val="16"/>
                <w:szCs w:val="16"/>
              </w:rPr>
            </w:pPr>
            <w:r w:rsidRPr="0096078E">
              <w:rPr>
                <w:rFonts w:ascii="Montserrat Light" w:hAnsi="Montserrat Light" w:cs="Arial"/>
                <w:b/>
                <w:sz w:val="16"/>
                <w:szCs w:val="16"/>
              </w:rPr>
              <w:t>100,0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3EAF02C" w14:textId="7BE44796" w:rsidR="00551A07" w:rsidRPr="0096078E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b/>
                <w:bCs/>
                <w:sz w:val="16"/>
                <w:szCs w:val="16"/>
              </w:rPr>
              <w:t>137,8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70C8905" w14:textId="02C20FEF" w:rsidR="00551A07" w:rsidRPr="0096078E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b/>
                <w:bCs/>
                <w:sz w:val="16"/>
                <w:szCs w:val="16"/>
              </w:rPr>
              <w:t>79,5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6F17821" w14:textId="4D76B107" w:rsidR="00551A07" w:rsidRPr="0096078E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b/>
                <w:bCs/>
                <w:sz w:val="16"/>
                <w:szCs w:val="16"/>
              </w:rPr>
              <w:t>78,8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89A78BB" w14:textId="040CC70A" w:rsidR="00551A07" w:rsidRPr="0096078E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b/>
                <w:bCs/>
                <w:sz w:val="16"/>
                <w:szCs w:val="16"/>
              </w:rPr>
              <w:t>92,5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9AE1840" w14:textId="22EF50A1" w:rsidR="00551A07" w:rsidRPr="0096078E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550D45">
              <w:rPr>
                <w:rFonts w:ascii="Montserrat Light" w:hAnsi="Montserrat Light"/>
                <w:b/>
                <w:bCs/>
                <w:sz w:val="16"/>
                <w:szCs w:val="16"/>
              </w:rPr>
              <w:t>98,5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6575D5B" w14:textId="3B19898F" w:rsidR="00551A07" w:rsidRPr="0096078E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CF7CD3">
              <w:rPr>
                <w:rFonts w:ascii="Montserrat Light" w:hAnsi="Montserrat Light" w:cs="Calibri"/>
                <w:sz w:val="16"/>
                <w:szCs w:val="16"/>
              </w:rPr>
              <w:t>98,4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441BEE7" w14:textId="03328BE4" w:rsidR="00551A07" w:rsidRPr="0096078E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C7191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73,5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69D15C7" w14:textId="7628249D" w:rsidR="00551A07" w:rsidRPr="0096078E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C7191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107,3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08DD8DC" w14:textId="26AB6E6D" w:rsidR="00551A07" w:rsidRPr="00C71912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C7191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103,2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2C70F56" w14:textId="43E0C0A4" w:rsidR="00551A07" w:rsidRPr="00C71912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C7191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107,6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96B5BA3" w14:textId="00846341" w:rsidR="00551A07" w:rsidRPr="00C71912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C7191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11</w:t>
            </w:r>
            <w:r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</w:t>
            </w:r>
            <w:r w:rsidRPr="00C7191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,</w:t>
            </w:r>
            <w:r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652E88C" w14:textId="1578EEFA" w:rsidR="00551A07" w:rsidRPr="00C71912" w:rsidRDefault="00551A07" w:rsidP="00294E55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C7191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</w:t>
            </w:r>
            <w:r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21</w:t>
            </w:r>
            <w:r w:rsidRPr="00C7191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,</w:t>
            </w:r>
            <w:r w:rsidR="00294E55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1B3804C" w14:textId="4C9A53D9" w:rsidR="00551A07" w:rsidRPr="00C71912" w:rsidRDefault="00551A07" w:rsidP="00551A07">
            <w:pPr>
              <w:spacing w:after="0" w:line="240" w:lineRule="auto"/>
              <w:jc w:val="center"/>
              <w:rPr>
                <w:rFonts w:ascii="Montserrat Light" w:hAnsi="Montserrat Light" w:cs="Arial"/>
                <w:b/>
                <w:bCs/>
                <w:sz w:val="16"/>
                <w:szCs w:val="16"/>
              </w:rPr>
            </w:pPr>
            <w:r w:rsidRPr="00C7191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1</w:t>
            </w:r>
            <w:r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06</w:t>
            </w:r>
            <w:r w:rsidRPr="00C71912"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,</w:t>
            </w:r>
            <w:r>
              <w:rPr>
                <w:rFonts w:ascii="Montserrat Light" w:hAnsi="Montserrat Light" w:cs="Calibri"/>
                <w:b/>
                <w:bCs/>
                <w:sz w:val="16"/>
                <w:szCs w:val="16"/>
              </w:rPr>
              <w:t>4</w:t>
            </w:r>
          </w:p>
        </w:tc>
      </w:tr>
    </w:tbl>
    <w:p w14:paraId="7184965F" w14:textId="347CDCC5" w:rsidR="007A4235" w:rsidRPr="00066939" w:rsidRDefault="007A4235" w:rsidP="00066939">
      <w:pPr>
        <w:rPr>
          <w:rFonts w:ascii="Arial" w:hAnsi="Arial" w:cs="Arial"/>
          <w:sz w:val="16"/>
          <w:szCs w:val="16"/>
        </w:rPr>
      </w:pPr>
    </w:p>
    <w:sectPr w:rsidR="007A4235" w:rsidRPr="00066939" w:rsidSect="001546D7">
      <w:pgSz w:w="16838" w:h="11906" w:orient="landscape" w:code="9"/>
      <w:pgMar w:top="851" w:right="851" w:bottom="2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E1C2" w14:textId="77777777" w:rsidR="00040B0D" w:rsidRDefault="00040B0D" w:rsidP="00C161CE">
      <w:pPr>
        <w:spacing w:after="0" w:line="240" w:lineRule="auto"/>
      </w:pPr>
      <w:r>
        <w:separator/>
      </w:r>
    </w:p>
  </w:endnote>
  <w:endnote w:type="continuationSeparator" w:id="0">
    <w:p w14:paraId="5D34CC56" w14:textId="77777777" w:rsidR="00040B0D" w:rsidRDefault="00040B0D" w:rsidP="00C1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8319619"/>
      <w:docPartObj>
        <w:docPartGallery w:val="Page Numbers (Bottom of Page)"/>
        <w:docPartUnique/>
      </w:docPartObj>
    </w:sdtPr>
    <w:sdtEndPr>
      <w:rPr>
        <w:rFonts w:ascii="Montserrat Light" w:hAnsi="Montserrat Light"/>
        <w:sz w:val="18"/>
        <w:szCs w:val="18"/>
      </w:rPr>
    </w:sdtEndPr>
    <w:sdtContent>
      <w:p w14:paraId="23819EBB" w14:textId="78C8E7D1" w:rsidR="0079216E" w:rsidRPr="00685434" w:rsidRDefault="0079216E">
        <w:pPr>
          <w:pStyle w:val="Footer"/>
          <w:jc w:val="right"/>
          <w:rPr>
            <w:rFonts w:ascii="Montserrat Light" w:hAnsi="Montserrat Light"/>
            <w:sz w:val="18"/>
            <w:szCs w:val="18"/>
          </w:rPr>
        </w:pPr>
        <w:r w:rsidRPr="00685434">
          <w:rPr>
            <w:rFonts w:ascii="Montserrat Light" w:hAnsi="Montserrat Light"/>
            <w:sz w:val="18"/>
            <w:szCs w:val="18"/>
          </w:rPr>
          <w:fldChar w:fldCharType="begin"/>
        </w:r>
        <w:r w:rsidRPr="00685434">
          <w:rPr>
            <w:rFonts w:ascii="Montserrat Light" w:hAnsi="Montserrat Light"/>
            <w:sz w:val="18"/>
            <w:szCs w:val="18"/>
          </w:rPr>
          <w:instrText>PAGE   \* MERGEFORMAT</w:instrText>
        </w:r>
        <w:r w:rsidRPr="00685434">
          <w:rPr>
            <w:rFonts w:ascii="Montserrat Light" w:hAnsi="Montserrat Light"/>
            <w:sz w:val="18"/>
            <w:szCs w:val="18"/>
          </w:rPr>
          <w:fldChar w:fldCharType="separate"/>
        </w:r>
        <w:r w:rsidR="00FD5C9C">
          <w:rPr>
            <w:rFonts w:ascii="Montserrat Light" w:hAnsi="Montserrat Light"/>
            <w:noProof/>
            <w:sz w:val="18"/>
            <w:szCs w:val="18"/>
          </w:rPr>
          <w:t>5</w:t>
        </w:r>
        <w:r w:rsidRPr="00685434">
          <w:rPr>
            <w:rFonts w:ascii="Montserrat Light" w:hAnsi="Montserrat Light"/>
            <w:sz w:val="18"/>
            <w:szCs w:val="18"/>
          </w:rPr>
          <w:fldChar w:fldCharType="end"/>
        </w:r>
      </w:p>
    </w:sdtContent>
  </w:sdt>
  <w:p w14:paraId="2D4734DD" w14:textId="65502AA0" w:rsidR="0079216E" w:rsidRPr="0033323B" w:rsidRDefault="0079216E" w:rsidP="009F4ED5">
    <w:pPr>
      <w:spacing w:after="0" w:line="240" w:lineRule="auto"/>
      <w:jc w:val="both"/>
      <w:rPr>
        <w:rFonts w:ascii="Bodoni MT" w:hAnsi="Bodoni MT"/>
        <w:b/>
        <w:color w:val="008000"/>
        <w:sz w:val="16"/>
        <w:szCs w:val="16"/>
      </w:rPr>
    </w:pPr>
    <w:r w:rsidRPr="00C161CE">
      <w:rPr>
        <w:rFonts w:ascii="Bodoni MT" w:hAnsi="Bodoni MT"/>
        <w:b/>
        <w:sz w:val="16"/>
        <w:szCs w:val="16"/>
      </w:rPr>
      <w:t>Citation recommandée :</w:t>
    </w:r>
    <w:r>
      <w:rPr>
        <w:rFonts w:ascii="Bodoni MT" w:hAnsi="Bodoni MT"/>
        <w:b/>
        <w:sz w:val="16"/>
        <w:szCs w:val="16"/>
      </w:rPr>
      <w:t xml:space="preserve"> </w:t>
    </w:r>
    <w:r w:rsidRPr="0033323B">
      <w:rPr>
        <w:rFonts w:ascii="Bodoni MT" w:hAnsi="Bodoni MT"/>
        <w:b/>
        <w:color w:val="008000"/>
        <w:sz w:val="16"/>
        <w:szCs w:val="16"/>
      </w:rPr>
      <w:t>Institut</w:t>
    </w:r>
    <w:r w:rsidRPr="00C161CE">
      <w:rPr>
        <w:rFonts w:ascii="Bodoni MT" w:hAnsi="Bodoni MT"/>
        <w:b/>
        <w:color w:val="008000"/>
        <w:sz w:val="16"/>
        <w:szCs w:val="16"/>
      </w:rPr>
      <w:t xml:space="preserve"> National de la Statistique et de l</w:t>
    </w:r>
    <w:r w:rsidR="00FF1A8E">
      <w:rPr>
        <w:rFonts w:ascii="Bodoni MT" w:hAnsi="Bodoni MT"/>
        <w:b/>
        <w:color w:val="008000"/>
        <w:sz w:val="16"/>
        <w:szCs w:val="16"/>
      </w:rPr>
      <w:t>a Démographie</w:t>
    </w:r>
    <w:r w:rsidRPr="00C161CE">
      <w:rPr>
        <w:rFonts w:ascii="Bodoni MT" w:hAnsi="Bodoni MT"/>
        <w:b/>
        <w:color w:val="008000"/>
        <w:sz w:val="16"/>
        <w:szCs w:val="16"/>
      </w:rPr>
      <w:t xml:space="preserve"> (</w:t>
    </w:r>
    <w:proofErr w:type="spellStart"/>
    <w:r w:rsidRPr="00C161CE">
      <w:rPr>
        <w:rFonts w:ascii="Bodoni MT" w:hAnsi="Bodoni MT"/>
        <w:b/>
        <w:color w:val="008000"/>
        <w:sz w:val="16"/>
        <w:szCs w:val="16"/>
      </w:rPr>
      <w:t>INS</w:t>
    </w:r>
    <w:r w:rsidR="007A15DB">
      <w:rPr>
        <w:rFonts w:ascii="Bodoni MT" w:hAnsi="Bodoni MT"/>
        <w:b/>
        <w:color w:val="008000"/>
        <w:sz w:val="16"/>
        <w:szCs w:val="16"/>
      </w:rPr>
      <w:t>ta</w:t>
    </w:r>
    <w:r w:rsidR="00FF1A8E">
      <w:rPr>
        <w:rFonts w:ascii="Bodoni MT" w:hAnsi="Bodoni MT"/>
        <w:b/>
        <w:color w:val="008000"/>
        <w:sz w:val="16"/>
        <w:szCs w:val="16"/>
      </w:rPr>
      <w:t>D</w:t>
    </w:r>
    <w:proofErr w:type="spellEnd"/>
    <w:r w:rsidRPr="00C161CE">
      <w:rPr>
        <w:rFonts w:ascii="Bodoni MT" w:hAnsi="Bodoni MT"/>
        <w:b/>
        <w:color w:val="008000"/>
        <w:sz w:val="16"/>
        <w:szCs w:val="16"/>
      </w:rPr>
      <w:t>), Indice du Chiffre d’Affaire</w:t>
    </w:r>
    <w:r>
      <w:rPr>
        <w:rFonts w:ascii="Bodoni MT" w:hAnsi="Bodoni MT"/>
        <w:b/>
        <w:color w:val="008000"/>
        <w:sz w:val="16"/>
        <w:szCs w:val="16"/>
      </w:rPr>
      <w:t>s Commerce et Services</w:t>
    </w:r>
    <w:r w:rsidRPr="00C161CE">
      <w:rPr>
        <w:rFonts w:ascii="Bodoni MT" w:hAnsi="Bodoni MT"/>
        <w:b/>
        <w:color w:val="008000"/>
        <w:sz w:val="16"/>
        <w:szCs w:val="16"/>
      </w:rPr>
      <w:t>, Benin</w:t>
    </w:r>
    <w:r>
      <w:rPr>
        <w:rFonts w:ascii="Bodoni MT" w:hAnsi="Bodoni MT"/>
        <w:b/>
        <w:color w:val="008000"/>
        <w:sz w:val="16"/>
        <w:szCs w:val="16"/>
      </w:rPr>
      <w:t>, Publication n°202</w:t>
    </w:r>
    <w:r w:rsidR="00FB3254">
      <w:rPr>
        <w:rFonts w:ascii="Bodoni MT" w:hAnsi="Bodoni MT"/>
        <w:b/>
        <w:color w:val="008000"/>
        <w:sz w:val="16"/>
        <w:szCs w:val="16"/>
      </w:rPr>
      <w:t>2</w:t>
    </w:r>
    <w:r>
      <w:rPr>
        <w:rFonts w:ascii="Bodoni MT" w:hAnsi="Bodoni MT"/>
        <w:b/>
        <w:color w:val="008000"/>
        <w:sz w:val="16"/>
        <w:szCs w:val="16"/>
      </w:rPr>
      <w:t>-0</w:t>
    </w:r>
    <w:r w:rsidR="00FB3254">
      <w:rPr>
        <w:rFonts w:ascii="Bodoni MT" w:hAnsi="Bodoni MT"/>
        <w:b/>
        <w:color w:val="008000"/>
        <w:sz w:val="16"/>
        <w:szCs w:val="16"/>
      </w:rPr>
      <w:t>1</w:t>
    </w:r>
    <w:r>
      <w:rPr>
        <w:rFonts w:ascii="Bodoni MT" w:hAnsi="Bodoni MT"/>
        <w:b/>
        <w:color w:val="008000"/>
        <w:sz w:val="16"/>
        <w:szCs w:val="16"/>
      </w:rPr>
      <w:t xml:space="preserve">, </w:t>
    </w:r>
    <w:r w:rsidR="00FB3254">
      <w:rPr>
        <w:rFonts w:ascii="Bodoni MT" w:hAnsi="Bodoni MT"/>
        <w:b/>
        <w:color w:val="008000"/>
        <w:sz w:val="16"/>
        <w:szCs w:val="16"/>
      </w:rPr>
      <w:t>mars</w:t>
    </w:r>
    <w:r>
      <w:rPr>
        <w:rFonts w:ascii="Bodoni MT" w:hAnsi="Bodoni MT"/>
        <w:b/>
        <w:color w:val="008000"/>
        <w:sz w:val="16"/>
        <w:szCs w:val="16"/>
      </w:rPr>
      <w:t xml:space="preserve"> 202</w:t>
    </w:r>
    <w:r w:rsidR="00FB3254">
      <w:rPr>
        <w:rFonts w:ascii="Bodoni MT" w:hAnsi="Bodoni MT"/>
        <w:b/>
        <w:color w:val="008000"/>
        <w:sz w:val="16"/>
        <w:szCs w:val="16"/>
      </w:rPr>
      <w:t>2</w:t>
    </w:r>
    <w:r w:rsidRPr="00C161CE">
      <w:rPr>
        <w:rFonts w:ascii="Bodoni MT" w:hAnsi="Bodoni MT"/>
        <w:b/>
        <w:color w:val="008000"/>
        <w:sz w:val="16"/>
        <w:szCs w:val="16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E2EE" w14:textId="107B78FA" w:rsidR="0079216E" w:rsidRDefault="0079216E">
    <w:pPr>
      <w:pStyle w:val="Footer"/>
    </w:pPr>
    <w:r w:rsidRPr="00C161CE">
      <w:rPr>
        <w:rFonts w:ascii="Bodoni MT" w:hAnsi="Bodoni MT"/>
        <w:b/>
        <w:sz w:val="16"/>
        <w:szCs w:val="16"/>
      </w:rPr>
      <w:t>Citation recommandée :</w:t>
    </w:r>
    <w:r>
      <w:rPr>
        <w:rFonts w:ascii="Bodoni MT" w:hAnsi="Bodoni MT"/>
        <w:b/>
        <w:sz w:val="16"/>
        <w:szCs w:val="16"/>
      </w:rPr>
      <w:t xml:space="preserve"> </w:t>
    </w:r>
    <w:r w:rsidRPr="0033323B">
      <w:rPr>
        <w:rFonts w:ascii="Bodoni MT" w:hAnsi="Bodoni MT"/>
        <w:b/>
        <w:color w:val="008000"/>
        <w:sz w:val="16"/>
        <w:szCs w:val="16"/>
      </w:rPr>
      <w:t>Institut</w:t>
    </w:r>
    <w:r w:rsidRPr="00C161CE">
      <w:rPr>
        <w:rFonts w:ascii="Bodoni MT" w:hAnsi="Bodoni MT"/>
        <w:b/>
        <w:color w:val="008000"/>
        <w:sz w:val="16"/>
        <w:szCs w:val="16"/>
      </w:rPr>
      <w:t xml:space="preserve"> National de la Statistique et de l</w:t>
    </w:r>
    <w:r w:rsidR="00FF1A8E">
      <w:rPr>
        <w:rFonts w:ascii="Bodoni MT" w:hAnsi="Bodoni MT"/>
        <w:b/>
        <w:color w:val="008000"/>
        <w:sz w:val="16"/>
        <w:szCs w:val="16"/>
      </w:rPr>
      <w:t>a Démographie</w:t>
    </w:r>
    <w:r w:rsidRPr="00C161CE">
      <w:rPr>
        <w:rFonts w:ascii="Bodoni MT" w:hAnsi="Bodoni MT"/>
        <w:b/>
        <w:color w:val="008000"/>
        <w:sz w:val="16"/>
        <w:szCs w:val="16"/>
      </w:rPr>
      <w:t xml:space="preserve"> (</w:t>
    </w:r>
    <w:proofErr w:type="spellStart"/>
    <w:r w:rsidRPr="00C161CE">
      <w:rPr>
        <w:rFonts w:ascii="Bodoni MT" w:hAnsi="Bodoni MT"/>
        <w:b/>
        <w:color w:val="008000"/>
        <w:sz w:val="16"/>
        <w:szCs w:val="16"/>
      </w:rPr>
      <w:t>INS</w:t>
    </w:r>
    <w:r w:rsidR="007A15DB">
      <w:rPr>
        <w:rFonts w:ascii="Bodoni MT" w:hAnsi="Bodoni MT"/>
        <w:b/>
        <w:color w:val="008000"/>
        <w:sz w:val="16"/>
        <w:szCs w:val="16"/>
      </w:rPr>
      <w:t>ta</w:t>
    </w:r>
    <w:r w:rsidR="00FF1A8E">
      <w:rPr>
        <w:rFonts w:ascii="Bodoni MT" w:hAnsi="Bodoni MT"/>
        <w:b/>
        <w:color w:val="008000"/>
        <w:sz w:val="16"/>
        <w:szCs w:val="16"/>
      </w:rPr>
      <w:t>D</w:t>
    </w:r>
    <w:proofErr w:type="spellEnd"/>
    <w:r w:rsidRPr="00C161CE">
      <w:rPr>
        <w:rFonts w:ascii="Bodoni MT" w:hAnsi="Bodoni MT"/>
        <w:b/>
        <w:color w:val="008000"/>
        <w:sz w:val="16"/>
        <w:szCs w:val="16"/>
      </w:rPr>
      <w:t>), Indice du Chiffre d’Affaire</w:t>
    </w:r>
    <w:r>
      <w:rPr>
        <w:rFonts w:ascii="Bodoni MT" w:hAnsi="Bodoni MT"/>
        <w:b/>
        <w:color w:val="008000"/>
        <w:sz w:val="16"/>
        <w:szCs w:val="16"/>
      </w:rPr>
      <w:t>s Commerce et Services</w:t>
    </w:r>
    <w:r w:rsidRPr="00C161CE">
      <w:rPr>
        <w:rFonts w:ascii="Bodoni MT" w:hAnsi="Bodoni MT"/>
        <w:b/>
        <w:color w:val="008000"/>
        <w:sz w:val="16"/>
        <w:szCs w:val="16"/>
      </w:rPr>
      <w:t>, Benin</w:t>
    </w:r>
    <w:r>
      <w:rPr>
        <w:rFonts w:ascii="Bodoni MT" w:hAnsi="Bodoni MT"/>
        <w:b/>
        <w:color w:val="008000"/>
        <w:sz w:val="16"/>
        <w:szCs w:val="16"/>
      </w:rPr>
      <w:t>, Publication n°202</w:t>
    </w:r>
    <w:r w:rsidR="00FB3254">
      <w:rPr>
        <w:rFonts w:ascii="Bodoni MT" w:hAnsi="Bodoni MT"/>
        <w:b/>
        <w:color w:val="008000"/>
        <w:sz w:val="16"/>
        <w:szCs w:val="16"/>
      </w:rPr>
      <w:t>2</w:t>
    </w:r>
    <w:r>
      <w:rPr>
        <w:rFonts w:ascii="Bodoni MT" w:hAnsi="Bodoni MT"/>
        <w:b/>
        <w:color w:val="008000"/>
        <w:sz w:val="16"/>
        <w:szCs w:val="16"/>
      </w:rPr>
      <w:t>-0</w:t>
    </w:r>
    <w:r w:rsidR="00FB3254">
      <w:rPr>
        <w:rFonts w:ascii="Bodoni MT" w:hAnsi="Bodoni MT"/>
        <w:b/>
        <w:color w:val="008000"/>
        <w:sz w:val="16"/>
        <w:szCs w:val="16"/>
      </w:rPr>
      <w:t>1</w:t>
    </w:r>
    <w:r>
      <w:rPr>
        <w:rFonts w:ascii="Bodoni MT" w:hAnsi="Bodoni MT"/>
        <w:b/>
        <w:color w:val="008000"/>
        <w:sz w:val="16"/>
        <w:szCs w:val="16"/>
      </w:rPr>
      <w:t xml:space="preserve">, </w:t>
    </w:r>
    <w:r w:rsidR="00FB3254">
      <w:rPr>
        <w:rFonts w:ascii="Bodoni MT" w:hAnsi="Bodoni MT"/>
        <w:b/>
        <w:color w:val="008000"/>
        <w:sz w:val="16"/>
        <w:szCs w:val="16"/>
      </w:rPr>
      <w:t>mars</w:t>
    </w:r>
    <w:r>
      <w:rPr>
        <w:rFonts w:ascii="Bodoni MT" w:hAnsi="Bodoni MT"/>
        <w:b/>
        <w:color w:val="008000"/>
        <w:sz w:val="16"/>
        <w:szCs w:val="16"/>
      </w:rPr>
      <w:t xml:space="preserve"> 202</w:t>
    </w:r>
    <w:r w:rsidR="00FB3254">
      <w:rPr>
        <w:rFonts w:ascii="Bodoni MT" w:hAnsi="Bodoni MT"/>
        <w:b/>
        <w:color w:val="008000"/>
        <w:sz w:val="16"/>
        <w:szCs w:val="16"/>
      </w:rPr>
      <w:t>2</w:t>
    </w:r>
    <w:r w:rsidRPr="00C161CE">
      <w:rPr>
        <w:rFonts w:ascii="Bodoni MT" w:hAnsi="Bodoni MT"/>
        <w:b/>
        <w:color w:val="008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56481" w14:textId="77777777" w:rsidR="00040B0D" w:rsidRDefault="00040B0D" w:rsidP="00C161CE">
      <w:pPr>
        <w:spacing w:after="0" w:line="240" w:lineRule="auto"/>
      </w:pPr>
      <w:r>
        <w:separator/>
      </w:r>
    </w:p>
  </w:footnote>
  <w:footnote w:type="continuationSeparator" w:id="0">
    <w:p w14:paraId="435B485E" w14:textId="77777777" w:rsidR="00040B0D" w:rsidRDefault="00040B0D" w:rsidP="00C16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D3"/>
    <w:rsid w:val="0000247F"/>
    <w:rsid w:val="000107DF"/>
    <w:rsid w:val="0001209C"/>
    <w:rsid w:val="00015233"/>
    <w:rsid w:val="00020383"/>
    <w:rsid w:val="000223F7"/>
    <w:rsid w:val="00023E5E"/>
    <w:rsid w:val="000378FE"/>
    <w:rsid w:val="00040B0D"/>
    <w:rsid w:val="00054B03"/>
    <w:rsid w:val="0006055A"/>
    <w:rsid w:val="0006645A"/>
    <w:rsid w:val="00066939"/>
    <w:rsid w:val="00067B31"/>
    <w:rsid w:val="000702D2"/>
    <w:rsid w:val="0007643D"/>
    <w:rsid w:val="0008266C"/>
    <w:rsid w:val="000910E3"/>
    <w:rsid w:val="00094C09"/>
    <w:rsid w:val="000B0A71"/>
    <w:rsid w:val="000B0DE8"/>
    <w:rsid w:val="000C7461"/>
    <w:rsid w:val="000D76CB"/>
    <w:rsid w:val="000E498B"/>
    <w:rsid w:val="001038C2"/>
    <w:rsid w:val="001100A8"/>
    <w:rsid w:val="00117528"/>
    <w:rsid w:val="001347C0"/>
    <w:rsid w:val="00143D40"/>
    <w:rsid w:val="00145AD3"/>
    <w:rsid w:val="00147E62"/>
    <w:rsid w:val="001546D7"/>
    <w:rsid w:val="001569E9"/>
    <w:rsid w:val="0016702A"/>
    <w:rsid w:val="00170FAB"/>
    <w:rsid w:val="00182976"/>
    <w:rsid w:val="001C1838"/>
    <w:rsid w:val="001C20BB"/>
    <w:rsid w:val="001C4D7F"/>
    <w:rsid w:val="001D087B"/>
    <w:rsid w:val="001F011F"/>
    <w:rsid w:val="001F4457"/>
    <w:rsid w:val="002007A6"/>
    <w:rsid w:val="002013FA"/>
    <w:rsid w:val="002038A6"/>
    <w:rsid w:val="00227C31"/>
    <w:rsid w:val="002316E7"/>
    <w:rsid w:val="00233103"/>
    <w:rsid w:val="0024189C"/>
    <w:rsid w:val="002430C4"/>
    <w:rsid w:val="00257F60"/>
    <w:rsid w:val="00261D02"/>
    <w:rsid w:val="00264280"/>
    <w:rsid w:val="0028672E"/>
    <w:rsid w:val="00294E55"/>
    <w:rsid w:val="002A11F7"/>
    <w:rsid w:val="002B5B53"/>
    <w:rsid w:val="002C11B8"/>
    <w:rsid w:val="002C25A0"/>
    <w:rsid w:val="002C6D63"/>
    <w:rsid w:val="002D45A4"/>
    <w:rsid w:val="00301F4A"/>
    <w:rsid w:val="00302436"/>
    <w:rsid w:val="00326827"/>
    <w:rsid w:val="00332071"/>
    <w:rsid w:val="0033261D"/>
    <w:rsid w:val="0033323B"/>
    <w:rsid w:val="003401A2"/>
    <w:rsid w:val="00350BA9"/>
    <w:rsid w:val="00365771"/>
    <w:rsid w:val="00370282"/>
    <w:rsid w:val="0037060F"/>
    <w:rsid w:val="003803D1"/>
    <w:rsid w:val="003873BA"/>
    <w:rsid w:val="003A08F8"/>
    <w:rsid w:val="003B3C00"/>
    <w:rsid w:val="003C6F3F"/>
    <w:rsid w:val="003D284F"/>
    <w:rsid w:val="003D3642"/>
    <w:rsid w:val="003D76D3"/>
    <w:rsid w:val="003E407A"/>
    <w:rsid w:val="003E5593"/>
    <w:rsid w:val="003E5E2F"/>
    <w:rsid w:val="003F36BA"/>
    <w:rsid w:val="003F5378"/>
    <w:rsid w:val="003F5F26"/>
    <w:rsid w:val="003F7329"/>
    <w:rsid w:val="00411418"/>
    <w:rsid w:val="004227E1"/>
    <w:rsid w:val="00440E4C"/>
    <w:rsid w:val="00450EBC"/>
    <w:rsid w:val="00451548"/>
    <w:rsid w:val="0046171C"/>
    <w:rsid w:val="00462226"/>
    <w:rsid w:val="00462A13"/>
    <w:rsid w:val="00472A21"/>
    <w:rsid w:val="004805FF"/>
    <w:rsid w:val="0048547D"/>
    <w:rsid w:val="0049445C"/>
    <w:rsid w:val="004A0D09"/>
    <w:rsid w:val="004C2E5B"/>
    <w:rsid w:val="004F6C6B"/>
    <w:rsid w:val="00503DAD"/>
    <w:rsid w:val="00513360"/>
    <w:rsid w:val="00514826"/>
    <w:rsid w:val="00516247"/>
    <w:rsid w:val="00523698"/>
    <w:rsid w:val="005300F5"/>
    <w:rsid w:val="0053012C"/>
    <w:rsid w:val="0053088D"/>
    <w:rsid w:val="00543D2F"/>
    <w:rsid w:val="0054494D"/>
    <w:rsid w:val="005456FE"/>
    <w:rsid w:val="00547745"/>
    <w:rsid w:val="0055007C"/>
    <w:rsid w:val="00550D45"/>
    <w:rsid w:val="00551A07"/>
    <w:rsid w:val="005549A4"/>
    <w:rsid w:val="005551D8"/>
    <w:rsid w:val="00557DF7"/>
    <w:rsid w:val="00566D97"/>
    <w:rsid w:val="0057077F"/>
    <w:rsid w:val="005834F2"/>
    <w:rsid w:val="005905EB"/>
    <w:rsid w:val="005A5A59"/>
    <w:rsid w:val="005B6953"/>
    <w:rsid w:val="005E5BBD"/>
    <w:rsid w:val="005E629D"/>
    <w:rsid w:val="005F73F6"/>
    <w:rsid w:val="006004D9"/>
    <w:rsid w:val="00600A2B"/>
    <w:rsid w:val="00602032"/>
    <w:rsid w:val="00603BE3"/>
    <w:rsid w:val="006115B4"/>
    <w:rsid w:val="00622716"/>
    <w:rsid w:val="00630554"/>
    <w:rsid w:val="006431CD"/>
    <w:rsid w:val="00650A2A"/>
    <w:rsid w:val="006614E4"/>
    <w:rsid w:val="00663676"/>
    <w:rsid w:val="006837F0"/>
    <w:rsid w:val="00685434"/>
    <w:rsid w:val="006973B5"/>
    <w:rsid w:val="006A06E5"/>
    <w:rsid w:val="006A2AB7"/>
    <w:rsid w:val="006A41D8"/>
    <w:rsid w:val="006A5008"/>
    <w:rsid w:val="006A661F"/>
    <w:rsid w:val="006B2F18"/>
    <w:rsid w:val="006B7066"/>
    <w:rsid w:val="006C511E"/>
    <w:rsid w:val="006E276F"/>
    <w:rsid w:val="006E34D7"/>
    <w:rsid w:val="006E37DA"/>
    <w:rsid w:val="006E402F"/>
    <w:rsid w:val="006E581C"/>
    <w:rsid w:val="006F31A5"/>
    <w:rsid w:val="006F525E"/>
    <w:rsid w:val="006F59E2"/>
    <w:rsid w:val="007030BD"/>
    <w:rsid w:val="00704DD3"/>
    <w:rsid w:val="00707822"/>
    <w:rsid w:val="007114B3"/>
    <w:rsid w:val="00713854"/>
    <w:rsid w:val="00715EE5"/>
    <w:rsid w:val="00732F10"/>
    <w:rsid w:val="00735CC9"/>
    <w:rsid w:val="00753794"/>
    <w:rsid w:val="007552C9"/>
    <w:rsid w:val="0076078B"/>
    <w:rsid w:val="0076402B"/>
    <w:rsid w:val="00784A58"/>
    <w:rsid w:val="00784DCF"/>
    <w:rsid w:val="007857C3"/>
    <w:rsid w:val="0079216E"/>
    <w:rsid w:val="00793555"/>
    <w:rsid w:val="00795CB1"/>
    <w:rsid w:val="007A15DB"/>
    <w:rsid w:val="007A4235"/>
    <w:rsid w:val="007D3226"/>
    <w:rsid w:val="007E3362"/>
    <w:rsid w:val="007E458F"/>
    <w:rsid w:val="007E54F5"/>
    <w:rsid w:val="007F1760"/>
    <w:rsid w:val="007F547F"/>
    <w:rsid w:val="007F66DF"/>
    <w:rsid w:val="008031D9"/>
    <w:rsid w:val="008057DD"/>
    <w:rsid w:val="00805C79"/>
    <w:rsid w:val="00810C53"/>
    <w:rsid w:val="0082326A"/>
    <w:rsid w:val="008501AB"/>
    <w:rsid w:val="008532BB"/>
    <w:rsid w:val="0086120C"/>
    <w:rsid w:val="00867147"/>
    <w:rsid w:val="00874AA4"/>
    <w:rsid w:val="00875C63"/>
    <w:rsid w:val="0088115F"/>
    <w:rsid w:val="008844E8"/>
    <w:rsid w:val="008875D0"/>
    <w:rsid w:val="00887A08"/>
    <w:rsid w:val="00894E97"/>
    <w:rsid w:val="008A0A9D"/>
    <w:rsid w:val="008A2C53"/>
    <w:rsid w:val="008A717F"/>
    <w:rsid w:val="008A7EC4"/>
    <w:rsid w:val="008A7F98"/>
    <w:rsid w:val="008B11D7"/>
    <w:rsid w:val="008B316C"/>
    <w:rsid w:val="008C01DD"/>
    <w:rsid w:val="008C1F2C"/>
    <w:rsid w:val="008D7460"/>
    <w:rsid w:val="008E2370"/>
    <w:rsid w:val="008E3774"/>
    <w:rsid w:val="008E75CB"/>
    <w:rsid w:val="008E7A04"/>
    <w:rsid w:val="0090100E"/>
    <w:rsid w:val="00901F0A"/>
    <w:rsid w:val="00903AE1"/>
    <w:rsid w:val="00906551"/>
    <w:rsid w:val="0091000B"/>
    <w:rsid w:val="00923E9B"/>
    <w:rsid w:val="00943E95"/>
    <w:rsid w:val="009477ED"/>
    <w:rsid w:val="00952285"/>
    <w:rsid w:val="0096078E"/>
    <w:rsid w:val="009609AD"/>
    <w:rsid w:val="00971E92"/>
    <w:rsid w:val="00973C96"/>
    <w:rsid w:val="00984AA2"/>
    <w:rsid w:val="00985B81"/>
    <w:rsid w:val="00993ED4"/>
    <w:rsid w:val="009A07F5"/>
    <w:rsid w:val="009A0AE3"/>
    <w:rsid w:val="009A6B18"/>
    <w:rsid w:val="009B1C9F"/>
    <w:rsid w:val="009C4DF6"/>
    <w:rsid w:val="009D1495"/>
    <w:rsid w:val="009D578C"/>
    <w:rsid w:val="009E28D0"/>
    <w:rsid w:val="009E3FF5"/>
    <w:rsid w:val="009F0846"/>
    <w:rsid w:val="009F4552"/>
    <w:rsid w:val="009F4ED5"/>
    <w:rsid w:val="00A02E4C"/>
    <w:rsid w:val="00A05563"/>
    <w:rsid w:val="00A12885"/>
    <w:rsid w:val="00A16344"/>
    <w:rsid w:val="00A40ABA"/>
    <w:rsid w:val="00A41580"/>
    <w:rsid w:val="00A41D00"/>
    <w:rsid w:val="00A50619"/>
    <w:rsid w:val="00A55D85"/>
    <w:rsid w:val="00A60A20"/>
    <w:rsid w:val="00A633C2"/>
    <w:rsid w:val="00A72F96"/>
    <w:rsid w:val="00A85448"/>
    <w:rsid w:val="00AA1C80"/>
    <w:rsid w:val="00AB19FC"/>
    <w:rsid w:val="00AC1CF7"/>
    <w:rsid w:val="00AC75BC"/>
    <w:rsid w:val="00AE059D"/>
    <w:rsid w:val="00AE1BE0"/>
    <w:rsid w:val="00AE3A77"/>
    <w:rsid w:val="00AE4542"/>
    <w:rsid w:val="00AE7605"/>
    <w:rsid w:val="00AF63F0"/>
    <w:rsid w:val="00B13C16"/>
    <w:rsid w:val="00B14AD3"/>
    <w:rsid w:val="00B21321"/>
    <w:rsid w:val="00B307EC"/>
    <w:rsid w:val="00B432FA"/>
    <w:rsid w:val="00B476CE"/>
    <w:rsid w:val="00B477EF"/>
    <w:rsid w:val="00B6009C"/>
    <w:rsid w:val="00B60596"/>
    <w:rsid w:val="00B62541"/>
    <w:rsid w:val="00B8575F"/>
    <w:rsid w:val="00B859F3"/>
    <w:rsid w:val="00B9740C"/>
    <w:rsid w:val="00BB28DF"/>
    <w:rsid w:val="00BB75D7"/>
    <w:rsid w:val="00BC71EE"/>
    <w:rsid w:val="00BC7618"/>
    <w:rsid w:val="00BD615C"/>
    <w:rsid w:val="00BD69D1"/>
    <w:rsid w:val="00BE295C"/>
    <w:rsid w:val="00BE593F"/>
    <w:rsid w:val="00BF3D5A"/>
    <w:rsid w:val="00BF3E08"/>
    <w:rsid w:val="00BF7DE1"/>
    <w:rsid w:val="00C02DA5"/>
    <w:rsid w:val="00C045E8"/>
    <w:rsid w:val="00C04C98"/>
    <w:rsid w:val="00C07BC8"/>
    <w:rsid w:val="00C12CF8"/>
    <w:rsid w:val="00C12D3B"/>
    <w:rsid w:val="00C161CE"/>
    <w:rsid w:val="00C21BE7"/>
    <w:rsid w:val="00C27629"/>
    <w:rsid w:val="00C41C53"/>
    <w:rsid w:val="00C57210"/>
    <w:rsid w:val="00C71912"/>
    <w:rsid w:val="00C75E63"/>
    <w:rsid w:val="00C76DFF"/>
    <w:rsid w:val="00C809BA"/>
    <w:rsid w:val="00C827BC"/>
    <w:rsid w:val="00C90376"/>
    <w:rsid w:val="00C93BA3"/>
    <w:rsid w:val="00CA0550"/>
    <w:rsid w:val="00CA5E91"/>
    <w:rsid w:val="00CA7ED2"/>
    <w:rsid w:val="00CB090F"/>
    <w:rsid w:val="00CB3E93"/>
    <w:rsid w:val="00CB4681"/>
    <w:rsid w:val="00CB6CF7"/>
    <w:rsid w:val="00CC3CC7"/>
    <w:rsid w:val="00CF24E9"/>
    <w:rsid w:val="00CF3CA2"/>
    <w:rsid w:val="00CF7CD3"/>
    <w:rsid w:val="00D1465A"/>
    <w:rsid w:val="00D164EB"/>
    <w:rsid w:val="00D175DD"/>
    <w:rsid w:val="00D22A78"/>
    <w:rsid w:val="00D443FF"/>
    <w:rsid w:val="00D45AC3"/>
    <w:rsid w:val="00D532BD"/>
    <w:rsid w:val="00D61EA3"/>
    <w:rsid w:val="00D62320"/>
    <w:rsid w:val="00D71880"/>
    <w:rsid w:val="00D81F14"/>
    <w:rsid w:val="00D8559D"/>
    <w:rsid w:val="00D934B1"/>
    <w:rsid w:val="00D9656B"/>
    <w:rsid w:val="00D978F6"/>
    <w:rsid w:val="00DA3A20"/>
    <w:rsid w:val="00DA585F"/>
    <w:rsid w:val="00DB3F3A"/>
    <w:rsid w:val="00DC1071"/>
    <w:rsid w:val="00DC42D0"/>
    <w:rsid w:val="00DC75C3"/>
    <w:rsid w:val="00DD25EC"/>
    <w:rsid w:val="00DD4D5A"/>
    <w:rsid w:val="00DF03AC"/>
    <w:rsid w:val="00DF2CBB"/>
    <w:rsid w:val="00DF3378"/>
    <w:rsid w:val="00DF503B"/>
    <w:rsid w:val="00E01F00"/>
    <w:rsid w:val="00E04B49"/>
    <w:rsid w:val="00E2071D"/>
    <w:rsid w:val="00E25104"/>
    <w:rsid w:val="00E256EA"/>
    <w:rsid w:val="00E34D7A"/>
    <w:rsid w:val="00E46068"/>
    <w:rsid w:val="00E50C97"/>
    <w:rsid w:val="00E522A7"/>
    <w:rsid w:val="00E622E6"/>
    <w:rsid w:val="00E732EC"/>
    <w:rsid w:val="00E80BB9"/>
    <w:rsid w:val="00EA19EF"/>
    <w:rsid w:val="00EA7AC9"/>
    <w:rsid w:val="00EB1873"/>
    <w:rsid w:val="00EC0303"/>
    <w:rsid w:val="00EC0C65"/>
    <w:rsid w:val="00EC4498"/>
    <w:rsid w:val="00EE0582"/>
    <w:rsid w:val="00EF46EE"/>
    <w:rsid w:val="00F006C8"/>
    <w:rsid w:val="00F02154"/>
    <w:rsid w:val="00F02A19"/>
    <w:rsid w:val="00F056C6"/>
    <w:rsid w:val="00F0610E"/>
    <w:rsid w:val="00F073B3"/>
    <w:rsid w:val="00F100D5"/>
    <w:rsid w:val="00F24C97"/>
    <w:rsid w:val="00F27FC8"/>
    <w:rsid w:val="00F41911"/>
    <w:rsid w:val="00F537AA"/>
    <w:rsid w:val="00F9339F"/>
    <w:rsid w:val="00F97CCB"/>
    <w:rsid w:val="00FB1B67"/>
    <w:rsid w:val="00FB3254"/>
    <w:rsid w:val="00FB5B51"/>
    <w:rsid w:val="00FB6F46"/>
    <w:rsid w:val="00FB7033"/>
    <w:rsid w:val="00FB7DAF"/>
    <w:rsid w:val="00FC526D"/>
    <w:rsid w:val="00FC74F3"/>
    <w:rsid w:val="00FD5C9C"/>
    <w:rsid w:val="00FF1A8E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53A97"/>
  <w15:docId w15:val="{2B53233A-E0CE-44CA-BDEB-8F1AA6F1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E95"/>
    <w:pPr>
      <w:ind w:left="720"/>
      <w:contextualSpacing/>
    </w:pPr>
  </w:style>
  <w:style w:type="table" w:styleId="TableGrid">
    <w:name w:val="Table Grid"/>
    <w:basedOn w:val="TableNormal"/>
    <w:uiPriority w:val="59"/>
    <w:rsid w:val="005E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A2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61C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61C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61C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61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1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61C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16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1CE"/>
  </w:style>
  <w:style w:type="paragraph" w:styleId="Footer">
    <w:name w:val="footer"/>
    <w:basedOn w:val="Normal"/>
    <w:link w:val="FooterChar"/>
    <w:uiPriority w:val="99"/>
    <w:unhideWhenUsed/>
    <w:rsid w:val="00C16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1C028-719D-4314-A395-AC60EBC1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1341</Words>
  <Characters>7380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Ngampana</dc:creator>
  <cp:lastModifiedBy>Raimi A.</cp:lastModifiedBy>
  <cp:revision>8</cp:revision>
  <cp:lastPrinted>2022-04-15T09:43:00Z</cp:lastPrinted>
  <dcterms:created xsi:type="dcterms:W3CDTF">2022-03-23T14:06:00Z</dcterms:created>
  <dcterms:modified xsi:type="dcterms:W3CDTF">2022-04-15T09:44:00Z</dcterms:modified>
</cp:coreProperties>
</file>