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République du Bénin</w:t>
      </w:r>
    </w:p>
    <w:p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≈≈≈≈≈≈≈</w:t>
      </w:r>
    </w:p>
    <w:p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 xml:space="preserve">Ministère </w:t>
      </w:r>
      <w:r>
        <w:rPr>
          <w:rFonts w:ascii="Montserrat Light" w:hAnsi="Montserrat Light" w:cs="Arial"/>
          <w:b/>
          <w:bCs/>
          <w:sz w:val="28"/>
          <w:szCs w:val="28"/>
        </w:rPr>
        <w:t>de l’Economie et des Finances</w:t>
      </w:r>
    </w:p>
    <w:p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≈≈≈≈≈≈≈</w:t>
      </w:r>
    </w:p>
    <w:p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 xml:space="preserve">Institut National de la Statistique et de </w:t>
      </w:r>
      <w:r>
        <w:rPr>
          <w:rFonts w:ascii="Montserrat Light" w:hAnsi="Montserrat Light" w:cs="Arial"/>
          <w:b/>
          <w:bCs/>
          <w:sz w:val="28"/>
          <w:szCs w:val="28"/>
        </w:rPr>
        <w:t>la Démographie</w:t>
      </w:r>
    </w:p>
    <w:p w:rsidR="00121472" w:rsidRPr="00224D3C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:rsidR="00121472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:rsidR="00121472" w:rsidRPr="00224D3C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:rsidR="00121472" w:rsidRPr="00846DFA" w:rsidRDefault="00121472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846DFA">
        <w:rPr>
          <w:rFonts w:ascii="Arial" w:hAnsi="Arial" w:cs="Arial"/>
          <w:b/>
          <w:color w:val="C00000"/>
          <w:sz w:val="40"/>
          <w:szCs w:val="40"/>
        </w:rPr>
        <w:t>CALENDRIER DE DIFFUSION</w:t>
      </w:r>
    </w:p>
    <w:p w:rsidR="00121472" w:rsidRPr="00846DFA" w:rsidRDefault="00121472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46DFA">
        <w:rPr>
          <w:rFonts w:ascii="Arial" w:hAnsi="Arial" w:cs="Arial"/>
          <w:b/>
          <w:color w:val="C00000"/>
          <w:sz w:val="40"/>
          <w:szCs w:val="40"/>
        </w:rPr>
        <w:t>DES PUBLICATIONS DE L’INS</w:t>
      </w:r>
      <w:r>
        <w:rPr>
          <w:rFonts w:ascii="Arial" w:hAnsi="Arial" w:cs="Arial"/>
          <w:b/>
          <w:color w:val="C00000"/>
          <w:sz w:val="40"/>
          <w:szCs w:val="40"/>
        </w:rPr>
        <w:t>taD</w:t>
      </w:r>
    </w:p>
    <w:p w:rsidR="00121472" w:rsidRPr="00846DFA" w:rsidRDefault="00121472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846DFA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ANNÉE </w:t>
      </w:r>
      <w:r w:rsidR="00D64E0E">
        <w:rPr>
          <w:rFonts w:ascii="Arial" w:hAnsi="Arial" w:cs="Arial"/>
          <w:b/>
          <w:color w:val="538135" w:themeColor="accent6" w:themeShade="BF"/>
          <w:sz w:val="40"/>
          <w:szCs w:val="40"/>
        </w:rPr>
        <w:t>2023</w:t>
      </w:r>
    </w:p>
    <w:p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4051300" cy="26606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ad final 0802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121472" w:rsidRPr="000A5F8E" w:rsidRDefault="004F328F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Février</w:t>
      </w:r>
      <w:bookmarkStart w:id="0" w:name="_GoBack"/>
      <w:bookmarkEnd w:id="0"/>
      <w:r w:rsidR="00121472" w:rsidRPr="000A5F8E">
        <w:rPr>
          <w:rFonts w:ascii="Arial" w:hAnsi="Arial" w:cs="Arial"/>
          <w:b/>
          <w:i/>
          <w:sz w:val="24"/>
          <w:szCs w:val="24"/>
        </w:rPr>
        <w:t xml:space="preserve"> </w:t>
      </w:r>
      <w:r w:rsidR="00D64E0E">
        <w:rPr>
          <w:rFonts w:ascii="Arial" w:hAnsi="Arial" w:cs="Arial"/>
          <w:b/>
          <w:i/>
          <w:sz w:val="24"/>
          <w:szCs w:val="24"/>
        </w:rPr>
        <w:t>2023</w:t>
      </w:r>
    </w:p>
    <w:p w:rsidR="00121472" w:rsidRPr="000A5F8E" w:rsidRDefault="00121472" w:rsidP="00121472">
      <w:pPr>
        <w:tabs>
          <w:tab w:val="left" w:pos="3464"/>
          <w:tab w:val="left" w:pos="4999"/>
        </w:tabs>
        <w:rPr>
          <w:rFonts w:ascii="Arial" w:hAnsi="Arial" w:cs="Arial"/>
          <w:sz w:val="36"/>
          <w:szCs w:val="36"/>
        </w:rPr>
        <w:sectPr w:rsidR="00121472" w:rsidRPr="000A5F8E" w:rsidSect="005A14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934"/>
        <w:gridCol w:w="920"/>
        <w:gridCol w:w="2778"/>
        <w:gridCol w:w="1428"/>
        <w:gridCol w:w="1496"/>
        <w:gridCol w:w="1496"/>
        <w:gridCol w:w="1511"/>
        <w:gridCol w:w="1576"/>
      </w:tblGrid>
      <w:tr w:rsidR="00121472" w:rsidRPr="007D3F4D" w:rsidTr="00C01054">
        <w:trPr>
          <w:trHeight w:val="212"/>
          <w:tblHeader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222B3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N°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Publications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Périodicité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Période de référence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Dates de publication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Responsable à l’INS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taD</w:t>
            </w:r>
          </w:p>
        </w:tc>
      </w:tr>
      <w:tr w:rsidR="00121472" w:rsidRPr="007D3F4D" w:rsidTr="00C01054">
        <w:trPr>
          <w:trHeight w:val="274"/>
          <w:tblHeader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202</w:t>
            </w:r>
            <w:r w:rsidR="00D64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202</w:t>
            </w:r>
            <w:r w:rsidR="00D64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202</w:t>
            </w:r>
            <w:r w:rsidR="00D64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202</w:t>
            </w:r>
            <w:r w:rsidR="00D64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21472" w:rsidRPr="006E798D" w:rsidTr="00C01054">
        <w:trPr>
          <w:trHeight w:val="367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Faits d'état civil au Bénin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8F4F04" w:rsidP="008F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DS</w:t>
            </w: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INStaD</w:t>
            </w: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Actualités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 xml:space="preserve">SIBD et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Cel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 xml:space="preserve"> Com</w:t>
            </w:r>
          </w:p>
        </w:tc>
      </w:tr>
      <w:tr w:rsidR="00A95E0C" w:rsidRPr="006E4AE8" w:rsidTr="008367CF">
        <w:trPr>
          <w:trHeight w:val="229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Annuaire statistique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SIBD</w:t>
            </w:r>
          </w:p>
        </w:tc>
      </w:tr>
      <w:tr w:rsidR="00A95E0C" w:rsidRPr="007D3F4D" w:rsidTr="008367CF">
        <w:trPr>
          <w:trHeight w:val="9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222B37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Indice National Harmonisé des Prix à la Consommation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Mensuelle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Mois précédent de 10 jours la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10/02/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/04/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/05/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10/06/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10/09/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/10/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10/11/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  <w:p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10/12/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Indice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Production Industrielle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6E798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des Prix de Production dans l’Industrie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Note sur les immatriculations des entreprises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Mensuelle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Mois précédent de 20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/03/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20/04/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/06/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20/07/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20/09/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20/10/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  <w:p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20/12/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479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Répertoire des entreprises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  <w:r w:rsidRPr="00B31A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du Chiffre d'Affaire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45 jours la date publication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A95E0C" w:rsidRPr="006E798D" w:rsidTr="00A95E0C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Grands traits du Commerce extérieur (année N-1)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202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01/04/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A95E0C" w:rsidRPr="006E798D" w:rsidTr="00A95E0C">
        <w:trPr>
          <w:trHeight w:val="967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Bulletin trimestriel du commerce extérieur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60 jours la 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publication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A95E0C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des Prix des Produits Agricoles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6E798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13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annuels définitifs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Années 20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30/06/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445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annuels provisoires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30/09/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114B5" w:rsidRDefault="00121472" w:rsidP="0012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Trimestriels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90 jours la date publication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30/06/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30/09/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:rsidTr="00C01054">
        <w:trPr>
          <w:trHeight w:val="746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conjoncture 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1/03/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21472" w:rsidRPr="00B31AA0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69378A" w:rsidRPr="006E798D" w:rsidTr="0069378A">
        <w:trPr>
          <w:trHeight w:val="547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8A" w:rsidRPr="00222B37" w:rsidRDefault="008F4F04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Recueil des potentiels de recherche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2022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Del="0024719A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1/03/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Del="009A4D6A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DCSFM</w:t>
            </w:r>
          </w:p>
        </w:tc>
      </w:tr>
      <w:tr w:rsidR="00CD3759" w:rsidRPr="006E798D" w:rsidTr="00A95E0C">
        <w:trPr>
          <w:trHeight w:val="746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222B37" w:rsidRDefault="008F4F04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Programme National de la Statistique (PNS)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14/04/2023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D3759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DCSFM</w:t>
            </w:r>
          </w:p>
        </w:tc>
      </w:tr>
      <w:tr w:rsidR="00CD3759" w:rsidRPr="006E798D" w:rsidTr="00A95E0C">
        <w:trPr>
          <w:trHeight w:val="547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222B37" w:rsidRDefault="008F4F04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Rapport National de la Statistique (RNS)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Del="0024719A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Del="009A4D6A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14/04/2023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DCSFM</w:t>
            </w:r>
          </w:p>
        </w:tc>
      </w:tr>
    </w:tbl>
    <w:p w:rsidR="00121472" w:rsidRDefault="00121472" w:rsidP="00121472">
      <w:pPr>
        <w:tabs>
          <w:tab w:val="left" w:pos="11221"/>
        </w:tabs>
        <w:rPr>
          <w:color w:val="C00000"/>
        </w:rPr>
      </w:pPr>
    </w:p>
    <w:p w:rsidR="00EE1D35" w:rsidRDefault="00EE1D35" w:rsidP="00C01054">
      <w:pPr>
        <w:tabs>
          <w:tab w:val="left" w:pos="4155"/>
        </w:tabs>
      </w:pPr>
    </w:p>
    <w:sectPr w:rsidR="00EE1D35" w:rsidSect="00121472">
      <w:headerReference w:type="default" r:id="rId10"/>
      <w:footerReference w:type="default" r:id="rId11"/>
      <w:pgSz w:w="16838" w:h="11906" w:orient="landscape"/>
      <w:pgMar w:top="1417" w:right="1251" w:bottom="1417" w:left="851" w:header="142" w:footer="2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2" w:rsidRDefault="00E31832">
      <w:pPr>
        <w:spacing w:after="0" w:line="240" w:lineRule="auto"/>
      </w:pPr>
      <w:r>
        <w:separator/>
      </w:r>
    </w:p>
  </w:endnote>
  <w:endnote w:type="continuationSeparator" w:id="0">
    <w:p w:rsidR="00E31832" w:rsidRDefault="00E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id w:val="440192265"/>
      <w:docPartObj>
        <w:docPartGallery w:val="Page Numbers (Bottom of Page)"/>
        <w:docPartUnique/>
      </w:docPartObj>
    </w:sdtPr>
    <w:sdtEndPr/>
    <w:sdtContent>
      <w:bookmarkStart w:id="1" w:name="_Hlk59013346" w:displacedByCustomXml="prev"/>
      <w:bookmarkStart w:id="2" w:name="_Hlk59013347" w:displacedByCustomXml="prev"/>
      <w:bookmarkStart w:id="3" w:name="_Hlk59013348" w:displacedByCustomXml="prev"/>
      <w:bookmarkStart w:id="4" w:name="_Hlk59013349" w:displacedByCustomXml="prev"/>
      <w:bookmarkStart w:id="5" w:name="_Hlk59013350" w:displacedByCustomXml="prev"/>
      <w:bookmarkStart w:id="6" w:name="_Hlk59013351" w:displacedByCustomXml="prev"/>
      <w:bookmarkStart w:id="7" w:name="_Hlk59013352" w:displacedByCustomXml="prev"/>
      <w:bookmarkStart w:id="8" w:name="_Hlk59013353" w:displacedByCustomXml="prev"/>
      <w:bookmarkStart w:id="9" w:name="_Hlk59013354" w:displacedByCustomXml="prev"/>
      <w:bookmarkStart w:id="10" w:name="_Hlk59013355" w:displacedByCustomXml="prev"/>
      <w:bookmarkStart w:id="11" w:name="_Hlk59013356" w:displacedByCustomXml="prev"/>
      <w:bookmarkStart w:id="12" w:name="_Hlk59013357" w:displacedByCustomXml="prev"/>
      <w:bookmarkStart w:id="13" w:name="_Hlk59013358" w:displacedByCustomXml="prev"/>
      <w:bookmarkStart w:id="14" w:name="_Hlk59013359" w:displacedByCustomXml="prev"/>
      <w:bookmarkStart w:id="15" w:name="_Hlk59013360" w:displacedByCustomXml="prev"/>
      <w:bookmarkStart w:id="16" w:name="_Hlk59013361" w:displacedByCustomXml="prev"/>
      <w:p w:rsidR="00121472" w:rsidRPr="006A7B36" w:rsidRDefault="00121472" w:rsidP="006A7B36">
        <w:pPr>
          <w:pBdr>
            <w:bottom w:val="thinThickSmallGap" w:sz="24" w:space="1" w:color="339966"/>
          </w:pBdr>
          <w:tabs>
            <w:tab w:val="left" w:pos="2580"/>
          </w:tabs>
          <w:rPr>
            <w:rFonts w:ascii="Calibri" w:eastAsia="Times New Roman" w:hAnsi="Calibri" w:cs="Calibri"/>
            <w:sz w:val="2"/>
            <w:szCs w:val="2"/>
            <w:lang w:val="en-US"/>
          </w:rPr>
        </w:pPr>
        <w:r w:rsidRPr="006A7B36">
          <w:rPr>
            <w:rFonts w:ascii="Calibri" w:eastAsia="Times New Roman" w:hAnsi="Calibri" w:cs="Calibri"/>
            <w:lang w:val="en-US"/>
          </w:rPr>
          <w:tab/>
        </w:r>
      </w:p>
      <w:p w:rsidR="00121472" w:rsidRPr="006A7B36" w:rsidRDefault="00121472" w:rsidP="00466E41">
        <w:pPr>
          <w:tabs>
            <w:tab w:val="center" w:pos="4536"/>
            <w:tab w:val="left" w:pos="6096"/>
            <w:tab w:val="left" w:pos="6379"/>
            <w:tab w:val="right" w:pos="9072"/>
          </w:tabs>
          <w:spacing w:after="0" w:line="240" w:lineRule="auto"/>
          <w:rPr>
            <w:rFonts w:ascii="Montserrat Light" w:eastAsia="Times New Roman" w:hAnsi="Montserrat Light" w:cs="Calibri"/>
            <w:sz w:val="16"/>
            <w:szCs w:val="16"/>
          </w:rPr>
        </w:pP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Téléphone : 21-30-82-44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01 B.P. : 323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>COTONOU - BENIN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>IFU : 4201001686513</w:t>
        </w:r>
      </w:p>
      <w:p w:rsidR="00121472" w:rsidRPr="006A7B36" w:rsidRDefault="00121472" w:rsidP="00466E41">
        <w:pPr>
          <w:tabs>
            <w:tab w:val="center" w:pos="4536"/>
            <w:tab w:val="left" w:pos="6096"/>
            <w:tab w:val="left" w:pos="6379"/>
            <w:tab w:val="right" w:pos="9498"/>
          </w:tabs>
          <w:spacing w:after="0" w:line="240" w:lineRule="auto"/>
          <w:rPr>
            <w:rFonts w:ascii="Calibri" w:eastAsia="Times New Roman" w:hAnsi="Calibri" w:cs="Calibri"/>
            <w:sz w:val="18"/>
            <w:szCs w:val="18"/>
          </w:rPr>
        </w:pP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21-30-82-45      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E-mail : </w:t>
        </w:r>
        <w:hyperlink r:id="rId1" w:history="1">
          <w:r w:rsidRPr="006A7B36">
            <w:rPr>
              <w:rFonts w:ascii="Montserrat Light" w:eastAsia="Times New Roman" w:hAnsi="Montserrat Light" w:cs="Calibri"/>
              <w:color w:val="0000FF"/>
              <w:sz w:val="16"/>
              <w:szCs w:val="16"/>
              <w:u w:val="single"/>
              <w:lang w:val="pt-PT"/>
            </w:rPr>
            <w:t>insae@insae.bj</w:t>
          </w:r>
        </w:hyperlink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Site Web : </w:t>
        </w:r>
        <w:hyperlink r:id="rId2" w:history="1">
          <w:r w:rsidRPr="006A7B36">
            <w:rPr>
              <w:rFonts w:ascii="Montserrat Light" w:eastAsia="Times New Roman" w:hAnsi="Montserrat Light" w:cs="Calibri"/>
              <w:color w:val="0000FF"/>
              <w:sz w:val="16"/>
              <w:szCs w:val="16"/>
              <w:u w:val="single"/>
            </w:rPr>
            <w:t>www.insae.bj</w:t>
          </w:r>
        </w:hyperlink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</w:p>
      <w:p w:rsidR="00121472" w:rsidRDefault="00121472" w:rsidP="005805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C" w:rsidRDefault="00A74609">
    <w:pPr>
      <w:pStyle w:val="Pieddepage"/>
    </w:pPr>
    <w:r>
      <w:rPr>
        <w:noProof/>
        <w:lang w:val="en-US"/>
      </w:rPr>
      <w:drawing>
        <wp:inline distT="0" distB="0" distL="0" distR="0" wp14:anchorId="475B3877" wp14:editId="2B8C832D">
          <wp:extent cx="9854757" cy="4953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099" cy="50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2" w:rsidRDefault="00E31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1832" w:rsidRDefault="00E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72" w:rsidRPr="006A7B36" w:rsidRDefault="00121472" w:rsidP="000A5F8E">
    <w:pPr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CAL</w:t>
    </w:r>
    <w:r w:rsidRPr="006A7B36">
      <w:rPr>
        <w:rFonts w:ascii="Arial" w:hAnsi="Arial" w:cs="Arial"/>
        <w:b/>
        <w:color w:val="000000" w:themeColor="text1"/>
        <w:sz w:val="24"/>
        <w:szCs w:val="24"/>
      </w:rPr>
      <w:t>ENDRIER DE DIFF</w:t>
    </w:r>
    <w:r>
      <w:rPr>
        <w:rFonts w:ascii="Arial" w:hAnsi="Arial" w:cs="Arial"/>
        <w:b/>
        <w:color w:val="000000" w:themeColor="text1"/>
        <w:sz w:val="24"/>
        <w:szCs w:val="24"/>
      </w:rPr>
      <w:t>USION DES PUBLICATIONS DE L’INStaD</w:t>
    </w:r>
    <w:r w:rsidRPr="006A7B36">
      <w:rPr>
        <w:rFonts w:ascii="Arial" w:hAnsi="Arial" w:cs="Arial"/>
        <w:b/>
        <w:color w:val="000000" w:themeColor="text1"/>
        <w:sz w:val="24"/>
        <w:szCs w:val="24"/>
      </w:rPr>
      <w:t xml:space="preserve"> AU TITRE DE L’ANNÉE 202</w:t>
    </w:r>
    <w:r>
      <w:rPr>
        <w:rFonts w:ascii="Arial" w:hAnsi="Arial" w:cs="Arial"/>
        <w:b/>
        <w:color w:val="000000" w:themeColor="text1"/>
        <w:sz w:val="24"/>
        <w:szCs w:val="24"/>
      </w:rPr>
      <w:t>2</w:t>
    </w:r>
  </w:p>
  <w:p w:rsidR="00121472" w:rsidRPr="00D53F29" w:rsidRDefault="00121472" w:rsidP="00D53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60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2"/>
      <w:gridCol w:w="7608"/>
    </w:tblGrid>
    <w:tr w:rsidR="00EF32D1" w:rsidTr="00893BD1">
      <w:trPr>
        <w:trHeight w:val="1526"/>
      </w:trPr>
      <w:tc>
        <w:tcPr>
          <w:tcW w:w="8992" w:type="dxa"/>
          <w:vAlign w:val="center"/>
        </w:tcPr>
        <w:p w:rsidR="00EF32D1" w:rsidRDefault="00EF32D1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>
                <wp:extent cx="2464787" cy="811697"/>
                <wp:effectExtent l="0" t="0" r="0" b="762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4787" cy="811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  <w:vAlign w:val="center"/>
        </w:tcPr>
        <w:p w:rsidR="00EF32D1" w:rsidRDefault="00EF32D1" w:rsidP="00EF32D1">
          <w:pPr>
            <w:pStyle w:val="En-tte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625600" cy="1256927"/>
                <wp:effectExtent l="0" t="0" r="0" b="63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nstad final 0802202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385" cy="144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32D1" w:rsidRDefault="00EF3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72"/>
    <w:rsid w:val="00010089"/>
    <w:rsid w:val="00047697"/>
    <w:rsid w:val="000E5A07"/>
    <w:rsid w:val="000F2BFD"/>
    <w:rsid w:val="00121472"/>
    <w:rsid w:val="00125202"/>
    <w:rsid w:val="00222B37"/>
    <w:rsid w:val="00355ABC"/>
    <w:rsid w:val="003C0F2A"/>
    <w:rsid w:val="004267D9"/>
    <w:rsid w:val="004F328F"/>
    <w:rsid w:val="0069378A"/>
    <w:rsid w:val="006F51FD"/>
    <w:rsid w:val="00736E70"/>
    <w:rsid w:val="008367CF"/>
    <w:rsid w:val="00893BD1"/>
    <w:rsid w:val="008F4F04"/>
    <w:rsid w:val="00A32FEA"/>
    <w:rsid w:val="00A74609"/>
    <w:rsid w:val="00A95E0C"/>
    <w:rsid w:val="00B05322"/>
    <w:rsid w:val="00C01054"/>
    <w:rsid w:val="00C07B85"/>
    <w:rsid w:val="00C872E6"/>
    <w:rsid w:val="00CD3759"/>
    <w:rsid w:val="00CE1EDE"/>
    <w:rsid w:val="00D64E0E"/>
    <w:rsid w:val="00E31832"/>
    <w:rsid w:val="00EE1D35"/>
    <w:rsid w:val="00EF32D1"/>
    <w:rsid w:val="00F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7D498-C82D-4BD2-B829-7C6222D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72"/>
    <w:pPr>
      <w:autoSpaceDN/>
      <w:spacing w:line="259" w:lineRule="auto"/>
      <w:textAlignment w:val="auto"/>
    </w:pPr>
    <w:rPr>
      <w:rFonts w:asciiTheme="minorHAnsi" w:eastAsia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uiPriority w:val="99"/>
  </w:style>
  <w:style w:type="paragraph" w:customStyle="1" w:styleId="Paragraphestandard">
    <w:name w:val="[Paragraphe standard]"/>
    <w:basedOn w:val="Normal"/>
    <w:pPr>
      <w:suppressAutoHyphens/>
      <w:autoSpaceDE w:val="0"/>
      <w:autoSpaceDN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F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05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~1\AppData\Local\Temp\Papier%20ent&#234;te-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CB2C-1C5F-42C2-88A2-5E5CAD6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entête-2</Template>
  <TotalTime>234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   GR I  D</dc:creator>
  <dc:description/>
  <cp:lastModifiedBy>Compte Microsoft</cp:lastModifiedBy>
  <cp:revision>6</cp:revision>
  <dcterms:created xsi:type="dcterms:W3CDTF">2023-02-21T13:04:00Z</dcterms:created>
  <dcterms:modified xsi:type="dcterms:W3CDTF">2023-02-22T15:54:00Z</dcterms:modified>
</cp:coreProperties>
</file>